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D95" w:rsidRPr="007E2D95" w:rsidRDefault="007E2D95" w:rsidP="007E2D95">
      <w:pPr>
        <w:rPr>
          <w:rFonts w:ascii="Arial" w:hAnsi="Arial" w:cs="Arial"/>
          <w:b/>
          <w:sz w:val="22"/>
          <w:szCs w:val="22"/>
        </w:rPr>
      </w:pPr>
      <w:r w:rsidRPr="007E2D95">
        <w:rPr>
          <w:rFonts w:ascii="Arial" w:hAnsi="Arial" w:cs="Arial"/>
          <w:b/>
          <w:sz w:val="22"/>
          <w:szCs w:val="22"/>
        </w:rPr>
        <w:t xml:space="preserve">Dual Discrepancy Achievement &amp; Growth </w:t>
      </w:r>
    </w:p>
    <w:p w:rsidR="007E2D95" w:rsidRPr="007E2D95" w:rsidRDefault="007E2D95" w:rsidP="007E2D95">
      <w:pPr>
        <w:keepNext/>
        <w:keepLines/>
        <w:rPr>
          <w:rFonts w:ascii="Arial" w:hAnsi="Arial" w:cs="Arial"/>
          <w:sz w:val="22"/>
          <w:szCs w:val="22"/>
        </w:rPr>
      </w:pPr>
      <w:r w:rsidRPr="007E2D95">
        <w:rPr>
          <w:rFonts w:ascii="Arial" w:hAnsi="Arial" w:cs="Arial"/>
          <w:sz w:val="22"/>
          <w:szCs w:val="22"/>
        </w:rPr>
        <w:t xml:space="preserve">New Mexico </w:t>
      </w:r>
      <w:r w:rsidR="002531B7">
        <w:rPr>
          <w:rFonts w:ascii="Arial" w:hAnsi="Arial" w:cs="Arial"/>
          <w:sz w:val="22"/>
          <w:szCs w:val="22"/>
        </w:rPr>
        <w:t xml:space="preserve">schools </w:t>
      </w:r>
      <w:r w:rsidRPr="007E2D95">
        <w:rPr>
          <w:rFonts w:ascii="Arial" w:hAnsi="Arial" w:cs="Arial"/>
          <w:sz w:val="22"/>
          <w:szCs w:val="22"/>
        </w:rPr>
        <w:t xml:space="preserve">collect short cycle assessment scores which must be compared when a student in kindergarten through third grade is being considered for a specific learning disability. </w:t>
      </w:r>
      <w:r w:rsidR="002531B7">
        <w:rPr>
          <w:rFonts w:ascii="Arial" w:hAnsi="Arial" w:cs="Arial"/>
          <w:sz w:val="22"/>
          <w:szCs w:val="22"/>
        </w:rPr>
        <w:t>A</w:t>
      </w:r>
      <w:r w:rsidRPr="007E2D95">
        <w:rPr>
          <w:rFonts w:ascii="Arial" w:hAnsi="Arial" w:cs="Arial"/>
          <w:sz w:val="22"/>
          <w:szCs w:val="22"/>
        </w:rPr>
        <w:t xml:space="preserve"> dual discrepancy is used to identify significant under achievement and a difference of 1.5 standard deviations between both the student’s mean standards based assessment scores and the growth </w:t>
      </w:r>
      <w:r w:rsidR="00FE781E">
        <w:rPr>
          <w:rFonts w:ascii="Arial" w:hAnsi="Arial" w:cs="Arial"/>
          <w:sz w:val="22"/>
          <w:szCs w:val="22"/>
        </w:rPr>
        <w:t xml:space="preserve">or </w:t>
      </w:r>
      <w:r w:rsidRPr="007E2D95">
        <w:rPr>
          <w:rFonts w:ascii="Arial" w:hAnsi="Arial" w:cs="Arial"/>
          <w:sz w:val="22"/>
          <w:szCs w:val="22"/>
        </w:rPr>
        <w:t>slope of</w:t>
      </w:r>
      <w:r w:rsidR="00FE781E">
        <w:rPr>
          <w:rFonts w:ascii="Arial" w:hAnsi="Arial" w:cs="Arial"/>
          <w:sz w:val="22"/>
          <w:szCs w:val="22"/>
        </w:rPr>
        <w:t xml:space="preserve"> </w:t>
      </w:r>
      <w:r w:rsidRPr="007E2D95">
        <w:rPr>
          <w:rFonts w:ascii="Arial" w:hAnsi="Arial" w:cs="Arial"/>
          <w:sz w:val="22"/>
          <w:szCs w:val="22"/>
        </w:rPr>
        <w:t>achievement compared to grade level peers. Achievement growth and slope in reading</w:t>
      </w:r>
      <w:r w:rsidR="00FE781E">
        <w:rPr>
          <w:rFonts w:ascii="Arial" w:hAnsi="Arial" w:cs="Arial"/>
          <w:sz w:val="22"/>
          <w:szCs w:val="22"/>
        </w:rPr>
        <w:t>,</w:t>
      </w:r>
      <w:r w:rsidRPr="007E2D95">
        <w:rPr>
          <w:rFonts w:ascii="Arial" w:hAnsi="Arial" w:cs="Arial"/>
          <w:sz w:val="22"/>
          <w:szCs w:val="22"/>
        </w:rPr>
        <w:t xml:space="preserve"> math</w:t>
      </w:r>
      <w:r w:rsidR="00FE781E">
        <w:rPr>
          <w:rFonts w:ascii="Arial" w:hAnsi="Arial" w:cs="Arial"/>
          <w:sz w:val="22"/>
          <w:szCs w:val="22"/>
        </w:rPr>
        <w:t>, and writing</w:t>
      </w:r>
      <w:r w:rsidRPr="007E2D95">
        <w:rPr>
          <w:rFonts w:ascii="Arial" w:hAnsi="Arial" w:cs="Arial"/>
          <w:sz w:val="22"/>
          <w:szCs w:val="22"/>
        </w:rPr>
        <w:t xml:space="preserve"> are compared with other same grade peers. </w:t>
      </w:r>
    </w:p>
    <w:p w:rsidR="007E2D95" w:rsidRDefault="007E2D95" w:rsidP="007E2D95">
      <w:pPr>
        <w:keepNext/>
        <w:keepLines/>
        <w:rPr>
          <w:rFonts w:ascii="Arial" w:hAnsi="Arial" w:cs="Arial"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7D1DE1">
        <w:rPr>
          <w:rFonts w:ascii="Arial" w:hAnsi="Arial" w:cs="Arial"/>
          <w:sz w:val="22"/>
          <w:szCs w:val="22"/>
        </w:rPr>
        <w:t>The following d</w:t>
      </w:r>
      <w:r>
        <w:rPr>
          <w:rFonts w:ascii="Arial" w:hAnsi="Arial" w:cs="Arial"/>
          <w:sz w:val="22"/>
          <w:szCs w:val="22"/>
        </w:rPr>
        <w:t xml:space="preserve">istrict assessment information was reported. </w:t>
      </w:r>
      <w:r w:rsidRPr="007D1DE1">
        <w:rPr>
          <w:rFonts w:ascii="Arial" w:hAnsi="Arial" w:cs="Arial"/>
          <w:sz w:val="22"/>
          <w:szCs w:val="22"/>
        </w:rPr>
        <w:t xml:space="preserve">  </w:t>
      </w:r>
    </w:p>
    <w:p w:rsidR="00FE781E" w:rsidRPr="007D1DE1" w:rsidRDefault="00FE781E" w:rsidP="00FE781E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908"/>
        <w:gridCol w:w="1235"/>
        <w:gridCol w:w="1574"/>
        <w:gridCol w:w="2591"/>
        <w:gridCol w:w="1710"/>
        <w:gridCol w:w="1530"/>
      </w:tblGrid>
      <w:tr w:rsidR="00FE781E" w:rsidRPr="007D1DE1" w:rsidTr="00E81363">
        <w:tc>
          <w:tcPr>
            <w:tcW w:w="1908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Reading Assessment</w:t>
            </w:r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Grade</w:t>
            </w:r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Assessment Window</w:t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Score</w:t>
            </w:r>
          </w:p>
        </w:tc>
        <w:tc>
          <w:tcPr>
            <w:tcW w:w="171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Weakness in Achievement</w:t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Weakness in Growth</w:t>
            </w:r>
          </w:p>
        </w:tc>
      </w:tr>
      <w:tr w:rsidR="00FE781E" w:rsidRPr="007D1DE1" w:rsidTr="00E81363">
        <w:tc>
          <w:tcPr>
            <w:tcW w:w="1908" w:type="dxa"/>
          </w:tcPr>
          <w:p w:rsidR="00FE781E" w:rsidRPr="007D1DE1" w:rsidRDefault="00FE781E" w:rsidP="00E33DE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bookmarkStart w:id="1" w:name="Text859"/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5"/>
                  <w:enabled/>
                  <w:calcOnExit w:val="0"/>
                  <w:textInput/>
                </w:ffData>
              </w:fldChar>
            </w:r>
            <w:bookmarkStart w:id="2" w:name="Text735"/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2"/>
          </w:p>
        </w:tc>
        <w:bookmarkStart w:id="3" w:name="Dropdown83"/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3"/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1"/>
                  <w:enabled/>
                  <w:calcOnExit w:val="0"/>
                  <w:textInput/>
                </w:ffData>
              </w:fldChar>
            </w:r>
            <w:bookmarkStart w:id="4" w:name="Text741"/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171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result w:val="1"/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result w:val="1"/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E781E" w:rsidRPr="007D1DE1" w:rsidTr="00E81363">
        <w:tc>
          <w:tcPr>
            <w:tcW w:w="1908" w:type="dxa"/>
          </w:tcPr>
          <w:p w:rsidR="00FE781E" w:rsidRDefault="00FE781E" w:rsidP="00E33DE2">
            <w:r w:rsidRPr="007F708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 w:rsidRPr="007F708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F7086">
              <w:rPr>
                <w:rFonts w:ascii="Arial" w:hAnsi="Arial" w:cs="Arial"/>
                <w:sz w:val="22"/>
                <w:szCs w:val="22"/>
              </w:rPr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6"/>
                  <w:enabled/>
                  <w:calcOnExit w:val="0"/>
                  <w:textInput/>
                </w:ffData>
              </w:fldChar>
            </w:r>
            <w:bookmarkStart w:id="5" w:name="Text736"/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5"/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2"/>
                  <w:enabled/>
                  <w:calcOnExit w:val="0"/>
                  <w:textInput/>
                </w:ffData>
              </w:fldChar>
            </w:r>
            <w:bookmarkStart w:id="6" w:name="Text742"/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6"/>
          </w:p>
        </w:tc>
        <w:tc>
          <w:tcPr>
            <w:tcW w:w="171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E781E" w:rsidRPr="007D1DE1" w:rsidTr="00E81363">
        <w:tc>
          <w:tcPr>
            <w:tcW w:w="1908" w:type="dxa"/>
          </w:tcPr>
          <w:p w:rsidR="00FE781E" w:rsidRDefault="00FE781E" w:rsidP="00E33DE2">
            <w:r w:rsidRPr="007F708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 w:rsidRPr="007F708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F7086">
              <w:rPr>
                <w:rFonts w:ascii="Arial" w:hAnsi="Arial" w:cs="Arial"/>
                <w:sz w:val="22"/>
                <w:szCs w:val="22"/>
              </w:rPr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7"/>
                  <w:enabled/>
                  <w:calcOnExit w:val="0"/>
                  <w:textInput/>
                </w:ffData>
              </w:fldChar>
            </w:r>
            <w:bookmarkStart w:id="7" w:name="Text737"/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7"/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3"/>
                  <w:enabled/>
                  <w:calcOnExit w:val="0"/>
                  <w:textInput/>
                </w:ffData>
              </w:fldChar>
            </w:r>
            <w:bookmarkStart w:id="8" w:name="Text743"/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8"/>
          </w:p>
        </w:tc>
        <w:tc>
          <w:tcPr>
            <w:tcW w:w="171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FE781E" w:rsidRPr="007D1DE1" w:rsidRDefault="00FE781E" w:rsidP="00FE781E">
      <w:pPr>
        <w:rPr>
          <w:rFonts w:ascii="Arial" w:hAnsi="Arial" w:cs="Arial"/>
          <w:b/>
          <w:i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908"/>
        <w:gridCol w:w="1235"/>
        <w:gridCol w:w="1574"/>
        <w:gridCol w:w="2591"/>
        <w:gridCol w:w="1680"/>
        <w:gridCol w:w="1560"/>
      </w:tblGrid>
      <w:tr w:rsidR="00FE781E" w:rsidRPr="007D1DE1" w:rsidTr="00E81363">
        <w:tc>
          <w:tcPr>
            <w:tcW w:w="1908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Math Assessment</w:t>
            </w:r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Grade</w:t>
            </w:r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Assessment Window</w:t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Score</w:t>
            </w:r>
          </w:p>
        </w:tc>
        <w:tc>
          <w:tcPr>
            <w:tcW w:w="168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Weakness in Achievement</w:t>
            </w:r>
          </w:p>
        </w:tc>
        <w:tc>
          <w:tcPr>
            <w:tcW w:w="156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Weakness in Growth</w:t>
            </w:r>
          </w:p>
        </w:tc>
      </w:tr>
      <w:tr w:rsidR="00FE781E" w:rsidRPr="007D1DE1" w:rsidTr="00E81363">
        <w:tc>
          <w:tcPr>
            <w:tcW w:w="1908" w:type="dxa"/>
          </w:tcPr>
          <w:p w:rsidR="00FE781E" w:rsidRDefault="00FE781E" w:rsidP="00E33DE2">
            <w:r w:rsidRPr="003E624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 w:rsidRPr="003E624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3E6245">
              <w:rPr>
                <w:rFonts w:ascii="Arial" w:hAnsi="Arial" w:cs="Arial"/>
                <w:sz w:val="22"/>
                <w:szCs w:val="22"/>
              </w:rPr>
            </w:r>
            <w:r w:rsidRPr="003E624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5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1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68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6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781E" w:rsidRPr="007D1DE1" w:rsidTr="00E81363">
        <w:tc>
          <w:tcPr>
            <w:tcW w:w="1908" w:type="dxa"/>
          </w:tcPr>
          <w:p w:rsidR="00FE781E" w:rsidRDefault="00FE781E" w:rsidP="00E33DE2">
            <w:r w:rsidRPr="003E624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 w:rsidRPr="003E624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3E6245">
              <w:rPr>
                <w:rFonts w:ascii="Arial" w:hAnsi="Arial" w:cs="Arial"/>
                <w:sz w:val="22"/>
                <w:szCs w:val="22"/>
              </w:rPr>
            </w:r>
            <w:r w:rsidRPr="003E624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3E624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6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2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68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6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bookmarkStart w:id="9" w:name="Text747"/>
      <w:tr w:rsidR="00FE781E" w:rsidRPr="007D1DE1" w:rsidTr="00E81363">
        <w:tc>
          <w:tcPr>
            <w:tcW w:w="1908" w:type="dxa"/>
          </w:tcPr>
          <w:p w:rsidR="00FE781E" w:rsidRPr="007D1DE1" w:rsidRDefault="00FE781E" w:rsidP="00E33DE2">
            <w:pPr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7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9"/>
          </w:p>
        </w:tc>
        <w:tc>
          <w:tcPr>
            <w:tcW w:w="1235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7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591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3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68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6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Home Directory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"FileDirectory"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>C:\My Documents\ATRD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pStyle w:val="Heading6"/>
        <w:rPr>
          <w:rFonts w:ascii="Arial" w:hAnsi="Arial" w:cs="Arial"/>
          <w:sz w:val="22"/>
          <w:szCs w:val="22"/>
        </w:rPr>
      </w:pPr>
      <w:r w:rsidRPr="007D1DE1">
        <w:rPr>
          <w:rFonts w:ascii="Arial" w:hAnsi="Arial" w:cs="Arial"/>
          <w:sz w:val="22"/>
          <w:szCs w:val="22"/>
        </w:rPr>
        <w:t xml:space="preserve">Student Rating Scale = </w:t>
      </w:r>
      <w:r w:rsidRPr="007D1DE1">
        <w:rPr>
          <w:rFonts w:ascii="Arial" w:hAnsi="Arial" w:cs="Arial"/>
          <w:sz w:val="22"/>
          <w:szCs w:val="22"/>
        </w:rPr>
        <w:fldChar w:fldCharType="begin"/>
      </w:r>
      <w:r w:rsidRPr="007D1DE1">
        <w:rPr>
          <w:rFonts w:ascii="Arial" w:hAnsi="Arial" w:cs="Arial"/>
          <w:sz w:val="22"/>
          <w:szCs w:val="22"/>
        </w:rPr>
        <w:instrText xml:space="preserve"> DOCVARIABLE "SRS_Status" \* MERGEFORMAT </w:instrText>
      </w:r>
      <w:r w:rsidRPr="007D1DE1">
        <w:rPr>
          <w:rFonts w:ascii="Arial" w:hAnsi="Arial" w:cs="Arial"/>
          <w:sz w:val="22"/>
          <w:szCs w:val="22"/>
        </w:rPr>
        <w:fldChar w:fldCharType="separate"/>
      </w:r>
      <w:r w:rsidRPr="007D1DE1">
        <w:rPr>
          <w:rFonts w:ascii="Arial" w:hAnsi="Arial" w:cs="Arial"/>
          <w:sz w:val="22"/>
          <w:szCs w:val="22"/>
        </w:rPr>
        <w:t>False</w:t>
      </w:r>
      <w:r w:rsidRPr="007D1DE1">
        <w:rPr>
          <w:rFonts w:ascii="Arial" w:hAnsi="Arial" w:cs="Arial"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>‘ Document Type = Initial or ReEval</w:t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Document Type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"DocType"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b/>
          <w:bCs/>
          <w:vanish/>
          <w:sz w:val="22"/>
          <w:szCs w:val="22"/>
        </w:rPr>
        <w:t>Initial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PAL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"PAL_Status"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>False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Intelligence Tests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"IQ_TestStatus"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 xml:space="preserve">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Achievement Tests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"AchievementTestStatus"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 xml:space="preserve">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Processing Tests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"ProcessingTestStatus"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 xml:space="preserve">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Behavior Scales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"BehaviorScaleStatus"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 xml:space="preserve">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Bell Curve </w:t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Test Names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"TestNamesStatus"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 xml:space="preserve">Read, Math, W. Lang, PAL, ,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Test Scores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"TestScoresStatus"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 xml:space="preserve">100, 100, 100, 100, ,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pStyle w:val="Heading6"/>
        <w:rPr>
          <w:rFonts w:ascii="Arial" w:hAnsi="Arial" w:cs="Arial"/>
          <w:sz w:val="22"/>
          <w:szCs w:val="22"/>
        </w:rPr>
      </w:pPr>
      <w:r w:rsidRPr="007D1DE1">
        <w:rPr>
          <w:rFonts w:ascii="Arial" w:hAnsi="Arial" w:cs="Arial"/>
          <w:sz w:val="22"/>
          <w:szCs w:val="22"/>
        </w:rPr>
        <w:t xml:space="preserve">Disability Definitions </w:t>
      </w:r>
    </w:p>
    <w:p w:rsidR="00FE781E" w:rsidRPr="007D1DE1" w:rsidRDefault="00FE781E" w:rsidP="00FE781E">
      <w:pPr>
        <w:pStyle w:val="Heading6"/>
        <w:rPr>
          <w:rFonts w:ascii="Arial" w:hAnsi="Arial" w:cs="Arial"/>
          <w:sz w:val="22"/>
          <w:szCs w:val="22"/>
        </w:rPr>
      </w:pPr>
      <w:r w:rsidRPr="007D1DE1">
        <w:rPr>
          <w:rFonts w:ascii="Arial" w:hAnsi="Arial" w:cs="Arial"/>
          <w:sz w:val="22"/>
          <w:szCs w:val="22"/>
        </w:rPr>
        <w:t xml:space="preserve">DD_StudentName = </w:t>
      </w:r>
      <w:r w:rsidRPr="007D1DE1">
        <w:rPr>
          <w:rFonts w:ascii="Arial" w:hAnsi="Arial" w:cs="Arial"/>
          <w:sz w:val="22"/>
          <w:szCs w:val="22"/>
        </w:rPr>
        <w:fldChar w:fldCharType="begin"/>
      </w:r>
      <w:r w:rsidRPr="007D1DE1">
        <w:rPr>
          <w:rFonts w:ascii="Arial" w:hAnsi="Arial" w:cs="Arial"/>
          <w:sz w:val="22"/>
          <w:szCs w:val="22"/>
        </w:rPr>
        <w:instrText xml:space="preserve"> DOCVARIABLE "DD_StudentName" \* MERGEFORMAT </w:instrText>
      </w:r>
      <w:r w:rsidRPr="007D1DE1">
        <w:rPr>
          <w:rFonts w:ascii="Arial" w:hAnsi="Arial" w:cs="Arial"/>
          <w:sz w:val="22"/>
          <w:szCs w:val="22"/>
        </w:rPr>
        <w:fldChar w:fldCharType="separate"/>
      </w:r>
      <w:r w:rsidRPr="007D1DE1">
        <w:rPr>
          <w:rFonts w:ascii="Arial" w:hAnsi="Arial" w:cs="Arial"/>
          <w:sz w:val="22"/>
          <w:szCs w:val="22"/>
        </w:rPr>
        <w:t>FirstName</w:t>
      </w:r>
      <w:r w:rsidRPr="007D1DE1">
        <w:rPr>
          <w:rFonts w:ascii="Arial" w:hAnsi="Arial" w:cs="Arial"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DD1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"DD1"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b/>
          <w:vanish/>
          <w:sz w:val="22"/>
          <w:szCs w:val="22"/>
        </w:rPr>
        <w:t xml:space="preserve"> </w:t>
      </w:r>
      <w:r w:rsidRPr="007D1DE1">
        <w:rPr>
          <w:rFonts w:ascii="Arial" w:hAnsi="Arial" w:cs="Arial"/>
          <w:vanish/>
          <w:sz w:val="22"/>
          <w:szCs w:val="22"/>
        </w:rPr>
        <w:t xml:space="preserve">,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DD2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"DD2"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b/>
          <w:vanish/>
          <w:sz w:val="22"/>
          <w:szCs w:val="22"/>
        </w:rPr>
        <w:t xml:space="preserve"> ,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DD3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"DD3"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b/>
          <w:vanish/>
          <w:sz w:val="22"/>
          <w:szCs w:val="22"/>
        </w:rPr>
        <w:t xml:space="preserve"> , 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CustomDisabilityStatement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"CustomDD"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>N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pStyle w:val="Heading6"/>
        <w:rPr>
          <w:rFonts w:ascii="Arial" w:hAnsi="Arial" w:cs="Arial"/>
          <w:sz w:val="22"/>
          <w:szCs w:val="22"/>
        </w:rPr>
      </w:pPr>
      <w:r w:rsidRPr="007D1DE1">
        <w:rPr>
          <w:rFonts w:ascii="Arial" w:hAnsi="Arial" w:cs="Arial"/>
          <w:sz w:val="22"/>
          <w:szCs w:val="22"/>
        </w:rPr>
        <w:t xml:space="preserve">License = </w:t>
      </w:r>
      <w:r w:rsidRPr="007D1DE1">
        <w:rPr>
          <w:rFonts w:ascii="Arial" w:hAnsi="Arial" w:cs="Arial"/>
          <w:sz w:val="22"/>
          <w:szCs w:val="22"/>
        </w:rPr>
        <w:fldChar w:fldCharType="begin"/>
      </w:r>
      <w:r w:rsidRPr="007D1DE1">
        <w:rPr>
          <w:rFonts w:ascii="Arial" w:hAnsi="Arial" w:cs="Arial"/>
          <w:sz w:val="22"/>
          <w:szCs w:val="22"/>
        </w:rPr>
        <w:instrText xml:space="preserve"> DOCVARIABLE "Licensed" \* MERGEFORMAT </w:instrText>
      </w:r>
      <w:r w:rsidRPr="007D1DE1">
        <w:rPr>
          <w:rFonts w:ascii="Arial" w:hAnsi="Arial" w:cs="Arial"/>
          <w:sz w:val="22"/>
          <w:szCs w:val="22"/>
        </w:rPr>
        <w:fldChar w:fldCharType="separate"/>
      </w:r>
      <w:r w:rsidRPr="007D1DE1">
        <w:rPr>
          <w:rFonts w:ascii="Arial" w:hAnsi="Arial" w:cs="Arial"/>
          <w:sz w:val="22"/>
          <w:szCs w:val="22"/>
        </w:rPr>
        <w:t>KD5EML</w:t>
      </w:r>
      <w:r w:rsidRPr="007D1DE1">
        <w:rPr>
          <w:rFonts w:ascii="Arial" w:hAnsi="Arial" w:cs="Arial"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  <w:r w:rsidRPr="007D1DE1">
        <w:rPr>
          <w:rFonts w:ascii="Arial" w:hAnsi="Arial" w:cs="Arial"/>
          <w:vanish/>
          <w:sz w:val="22"/>
          <w:szCs w:val="22"/>
        </w:rPr>
        <w:t xml:space="preserve">ATRD File Management = </w:t>
      </w:r>
      <w:r w:rsidRPr="007D1DE1">
        <w:rPr>
          <w:rFonts w:ascii="Arial" w:hAnsi="Arial" w:cs="Arial"/>
          <w:vanish/>
          <w:sz w:val="22"/>
          <w:szCs w:val="22"/>
        </w:rPr>
        <w:fldChar w:fldCharType="begin"/>
      </w:r>
      <w:r w:rsidRPr="007D1DE1">
        <w:rPr>
          <w:rFonts w:ascii="Arial" w:hAnsi="Arial" w:cs="Arial"/>
          <w:vanish/>
          <w:sz w:val="22"/>
          <w:szCs w:val="22"/>
        </w:rPr>
        <w:instrText xml:space="preserve"> DOCVARIABLE "ATRD_FileManagement" \* MERGEFORMAT </w:instrText>
      </w:r>
      <w:r w:rsidRPr="007D1DE1">
        <w:rPr>
          <w:rFonts w:ascii="Arial" w:hAnsi="Arial" w:cs="Arial"/>
          <w:vanish/>
          <w:sz w:val="22"/>
          <w:szCs w:val="22"/>
        </w:rPr>
        <w:fldChar w:fldCharType="separate"/>
      </w:r>
      <w:r w:rsidRPr="007D1DE1">
        <w:rPr>
          <w:rFonts w:ascii="Arial" w:hAnsi="Arial" w:cs="Arial"/>
          <w:vanish/>
          <w:sz w:val="22"/>
          <w:szCs w:val="22"/>
        </w:rPr>
        <w:t>Y</w:t>
      </w:r>
      <w:r w:rsidRPr="007D1DE1">
        <w:rPr>
          <w:rFonts w:ascii="Arial" w:hAnsi="Arial" w:cs="Arial"/>
          <w:vanish/>
          <w:sz w:val="22"/>
          <w:szCs w:val="22"/>
        </w:rPr>
        <w:fldChar w:fldCharType="end"/>
      </w: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vanish/>
          <w:sz w:val="22"/>
          <w:szCs w:val="22"/>
        </w:rPr>
      </w:pPr>
    </w:p>
    <w:p w:rsidR="00FE781E" w:rsidRPr="007D1DE1" w:rsidRDefault="00FE781E" w:rsidP="00FE781E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6"/>
        <w:gridCol w:w="1332"/>
        <w:gridCol w:w="1530"/>
        <w:gridCol w:w="2646"/>
        <w:gridCol w:w="1674"/>
        <w:gridCol w:w="1530"/>
      </w:tblGrid>
      <w:tr w:rsidR="00FE781E" w:rsidTr="00E81363">
        <w:tc>
          <w:tcPr>
            <w:tcW w:w="1836" w:type="dxa"/>
          </w:tcPr>
          <w:p w:rsidR="00FE781E" w:rsidRPr="00F470F5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470F5">
              <w:rPr>
                <w:rFonts w:ascii="Arial" w:hAnsi="Arial" w:cs="Arial"/>
                <w:sz w:val="22"/>
                <w:szCs w:val="22"/>
              </w:rPr>
              <w:t>Writing Assessment</w:t>
            </w:r>
          </w:p>
        </w:tc>
        <w:tc>
          <w:tcPr>
            <w:tcW w:w="1332" w:type="dxa"/>
          </w:tcPr>
          <w:p w:rsidR="00FE781E" w:rsidRPr="00F470F5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F470F5">
              <w:rPr>
                <w:rFonts w:ascii="Arial" w:hAnsi="Arial" w:cs="Arial"/>
                <w:sz w:val="22"/>
                <w:szCs w:val="22"/>
              </w:rPr>
              <w:t>Grade</w:t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Assessment Window</w:t>
            </w:r>
          </w:p>
        </w:tc>
        <w:tc>
          <w:tcPr>
            <w:tcW w:w="2646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Score</w:t>
            </w:r>
          </w:p>
        </w:tc>
        <w:tc>
          <w:tcPr>
            <w:tcW w:w="16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Weakness in Achievement</w:t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t>Weakness in Growth</w:t>
            </w:r>
          </w:p>
        </w:tc>
      </w:tr>
      <w:tr w:rsidR="00FE781E" w:rsidTr="00E81363">
        <w:tc>
          <w:tcPr>
            <w:tcW w:w="1836" w:type="dxa"/>
          </w:tcPr>
          <w:p w:rsidR="00FE781E" w:rsidRPr="007D1DE1" w:rsidRDefault="00FE781E" w:rsidP="00E33DE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  <w:fldChar w:fldCharType="separate"/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332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5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646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1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6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result w:val="1"/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result w:val="1"/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E781E" w:rsidTr="00E81363">
        <w:tc>
          <w:tcPr>
            <w:tcW w:w="1836" w:type="dxa"/>
          </w:tcPr>
          <w:p w:rsidR="00FE781E" w:rsidRDefault="00FE781E" w:rsidP="00E33DE2">
            <w:r w:rsidRPr="007F708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 w:rsidRPr="007F708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F7086">
              <w:rPr>
                <w:rFonts w:ascii="Arial" w:hAnsi="Arial" w:cs="Arial"/>
                <w:sz w:val="22"/>
                <w:szCs w:val="22"/>
              </w:rPr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332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6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646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2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6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FE781E" w:rsidTr="00E81363">
        <w:tc>
          <w:tcPr>
            <w:tcW w:w="1836" w:type="dxa"/>
          </w:tcPr>
          <w:p w:rsidR="00FE781E" w:rsidRDefault="00FE781E" w:rsidP="00E33DE2">
            <w:r w:rsidRPr="007F7086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859"/>
                  <w:enabled/>
                  <w:calcOnExit w:val="0"/>
                  <w:textInput/>
                </w:ffData>
              </w:fldChar>
            </w:r>
            <w:r w:rsidRPr="007F7086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F7086">
              <w:rPr>
                <w:rFonts w:ascii="Arial" w:hAnsi="Arial" w:cs="Arial"/>
                <w:sz w:val="22"/>
                <w:szCs w:val="22"/>
              </w:rPr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F7086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332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37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83"/>
                  <w:enabled/>
                  <w:calcOnExit w:val="0"/>
                  <w:ddList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2646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743"/>
                  <w:enabled/>
                  <w:calcOnExit w:val="0"/>
                  <w:textInput/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7D1DE1">
              <w:rPr>
                <w:rFonts w:ascii="Arial" w:hAnsi="Arial" w:cs="Arial"/>
                <w:sz w:val="22"/>
                <w:szCs w:val="22"/>
              </w:rPr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674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</w:tcPr>
          <w:p w:rsidR="00FE781E" w:rsidRPr="007D1DE1" w:rsidRDefault="00FE781E" w:rsidP="00E33DE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D1DE1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Dropdown51"/>
                  <w:enabled/>
                  <w:calcOnExit w:val="0"/>
                  <w:ddList>
                    <w:listEntry w:val="No"/>
                    <w:listEntry w:val="Yes"/>
                  </w:ddList>
                </w:ffData>
              </w:fldChar>
            </w:r>
            <w:r w:rsidRPr="007D1DE1">
              <w:rPr>
                <w:rFonts w:ascii="Arial" w:hAnsi="Arial" w:cs="Arial"/>
                <w:sz w:val="22"/>
                <w:szCs w:val="22"/>
              </w:rPr>
              <w:instrText xml:space="preserve"> FORMDROPDOWN </w:instrText>
            </w:r>
            <w:r w:rsidR="00C85D19">
              <w:rPr>
                <w:rFonts w:ascii="Arial" w:hAnsi="Arial" w:cs="Arial"/>
                <w:sz w:val="22"/>
                <w:szCs w:val="22"/>
              </w:rPr>
            </w:r>
            <w:r w:rsidR="00C85D19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7D1DE1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FE781E" w:rsidRPr="007D1DE1" w:rsidRDefault="00FE781E" w:rsidP="00FE781E">
      <w:pPr>
        <w:rPr>
          <w:rFonts w:ascii="Arial" w:hAnsi="Arial" w:cs="Arial"/>
          <w:b/>
          <w:sz w:val="22"/>
          <w:szCs w:val="22"/>
        </w:rPr>
      </w:pPr>
    </w:p>
    <w:p w:rsidR="00FE781E" w:rsidRPr="007E2D95" w:rsidRDefault="00FE781E" w:rsidP="007E2D95">
      <w:pPr>
        <w:keepNext/>
        <w:keepLines/>
        <w:rPr>
          <w:rFonts w:ascii="Arial" w:hAnsi="Arial" w:cs="Arial"/>
          <w:sz w:val="22"/>
          <w:szCs w:val="22"/>
        </w:rPr>
      </w:pPr>
    </w:p>
    <w:p w:rsidR="00642746" w:rsidRPr="007E2D95" w:rsidRDefault="00642746">
      <w:pPr>
        <w:rPr>
          <w:rFonts w:ascii="Arial" w:hAnsi="Arial" w:cs="Arial"/>
          <w:sz w:val="22"/>
          <w:szCs w:val="22"/>
        </w:rPr>
      </w:pPr>
    </w:p>
    <w:sectPr w:rsidR="00642746" w:rsidRPr="007E2D95" w:rsidSect="007E2D9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D95"/>
    <w:rsid w:val="002531B7"/>
    <w:rsid w:val="00642746"/>
    <w:rsid w:val="007E2D95"/>
    <w:rsid w:val="00C85D19"/>
    <w:rsid w:val="00E81363"/>
    <w:rsid w:val="00FE7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FE781E"/>
    <w:pPr>
      <w:keepNext/>
      <w:outlineLvl w:val="5"/>
    </w:pPr>
    <w:rPr>
      <w:vanish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FE781E"/>
    <w:rPr>
      <w:rFonts w:ascii="Times New Roman" w:eastAsia="Times New Roman" w:hAnsi="Times New Roman" w:cs="Times New Roman"/>
      <w:vanish/>
      <w:sz w:val="24"/>
      <w:szCs w:val="24"/>
    </w:rPr>
  </w:style>
  <w:style w:type="table" w:styleId="TableGrid">
    <w:name w:val="Table Grid"/>
    <w:basedOn w:val="TableNormal"/>
    <w:rsid w:val="00FE78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qFormat/>
    <w:rsid w:val="00FE781E"/>
    <w:pPr>
      <w:keepNext/>
      <w:outlineLvl w:val="5"/>
    </w:pPr>
    <w:rPr>
      <w:vanish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FE781E"/>
    <w:rPr>
      <w:rFonts w:ascii="Times New Roman" w:eastAsia="Times New Roman" w:hAnsi="Times New Roman" w:cs="Times New Roman"/>
      <w:vanish/>
      <w:sz w:val="24"/>
      <w:szCs w:val="24"/>
    </w:rPr>
  </w:style>
  <w:style w:type="table" w:styleId="TableGrid">
    <w:name w:val="Table Grid"/>
    <w:basedOn w:val="TableNormal"/>
    <w:rsid w:val="00FE78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481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Flaherty, Kathleen M</dc:creator>
  <cp:lastModifiedBy>Flaherty, Kathleen M</cp:lastModifiedBy>
  <cp:revision>7</cp:revision>
  <cp:lastPrinted>2014-12-02T16:46:00Z</cp:lastPrinted>
  <dcterms:created xsi:type="dcterms:W3CDTF">2014-11-08T20:29:00Z</dcterms:created>
  <dcterms:modified xsi:type="dcterms:W3CDTF">2015-01-22T17:41:00Z</dcterms:modified>
</cp:coreProperties>
</file>