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2D7" w:rsidRPr="009D2FC1" w:rsidRDefault="004952F0" w:rsidP="005512D7">
      <w:pPr>
        <w:jc w:val="center"/>
        <w:rPr>
          <w:rFonts w:ascii="Arial Narrow" w:hAnsi="Arial Narrow"/>
          <w:b/>
          <w:bCs/>
          <w:noProof/>
          <w:sz w:val="22"/>
          <w:szCs w:val="22"/>
        </w:rPr>
      </w:pPr>
      <w:r>
        <w:rPr>
          <w:rFonts w:ascii="Arial Narrow" w:hAnsi="Arial Narrow"/>
          <w:b/>
          <w:bCs/>
          <w:noProof/>
          <w:sz w:val="22"/>
          <w:szCs w:val="22"/>
        </w:rPr>
        <w:t xml:space="preserve">           </w:t>
      </w:r>
      <w:r w:rsidR="005512D7" w:rsidRPr="009D2FC1">
        <w:rPr>
          <w:rFonts w:ascii="Arial Narrow" w:hAnsi="Arial Narrow"/>
          <w:b/>
          <w:bCs/>
          <w:noProof/>
          <w:sz w:val="22"/>
          <w:szCs w:val="22"/>
        </w:rPr>
        <w:t xml:space="preserve"> SCHOOLS</w:t>
      </w:r>
    </w:p>
    <w:p w:rsidR="005512D7" w:rsidRPr="009D2FC1" w:rsidRDefault="005512D7" w:rsidP="005512D7">
      <w:pPr>
        <w:jc w:val="center"/>
        <w:rPr>
          <w:rFonts w:ascii="Arial Narrow" w:hAnsi="Arial Narrow"/>
          <w:b/>
          <w:bCs/>
          <w:noProof/>
          <w:sz w:val="22"/>
          <w:szCs w:val="22"/>
        </w:rPr>
      </w:pPr>
      <w:r w:rsidRPr="009D2FC1">
        <w:rPr>
          <w:rFonts w:ascii="Arial Narrow" w:hAnsi="Arial Narrow"/>
          <w:b/>
          <w:bCs/>
          <w:noProof/>
          <w:sz w:val="22"/>
          <w:szCs w:val="22"/>
        </w:rPr>
        <w:t>SPECIAL EDUCATION DEPARTMENT</w:t>
      </w:r>
    </w:p>
    <w:p w:rsidR="005512D7" w:rsidRPr="009D2FC1" w:rsidRDefault="004952F0" w:rsidP="005512D7">
      <w:pPr>
        <w:jc w:val="center"/>
        <w:rPr>
          <w:rFonts w:ascii="Arial Narrow" w:hAnsi="Arial Narrow"/>
          <w:sz w:val="22"/>
          <w:szCs w:val="22"/>
        </w:rPr>
      </w:pPr>
      <w:r>
        <w:rPr>
          <w:rFonts w:ascii="Arial Narrow" w:hAnsi="Arial Narrow"/>
          <w:bCs/>
          <w:noProof/>
          <w:sz w:val="22"/>
          <w:szCs w:val="22"/>
        </w:rPr>
        <w:t xml:space="preserve"> </w:t>
      </w:r>
      <w:r w:rsidR="005512D7" w:rsidRPr="009D2FC1">
        <w:rPr>
          <w:rFonts w:ascii="Arial Narrow" w:hAnsi="Arial Narrow"/>
          <w:bCs/>
          <w:noProof/>
          <w:sz w:val="22"/>
          <w:szCs w:val="22"/>
        </w:rPr>
        <w:t xml:space="preserve"> New Mexico</w:t>
      </w:r>
    </w:p>
    <w:p w:rsidR="005512D7" w:rsidRPr="009D2FC1" w:rsidRDefault="004B7394" w:rsidP="005512D7">
      <w:pPr>
        <w:ind w:left="-432" w:right="-432"/>
        <w:jc w:val="center"/>
        <w:rPr>
          <w:rFonts w:ascii="Arial Narrow" w:hAnsi="Arial Narrow"/>
          <w:b/>
          <w:bCs/>
          <w:sz w:val="22"/>
          <w:szCs w:val="22"/>
        </w:rPr>
      </w:pPr>
      <w:r>
        <w:rPr>
          <w:rFonts w:ascii="Arial Narrow" w:hAnsi="Arial Narrow"/>
          <w:b/>
          <w:bCs/>
          <w:noProof/>
          <w:sz w:val="22"/>
          <w:szCs w:val="22"/>
        </w:rPr>
        <w:pict>
          <v:rect id="Rectangle 2"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" o:allowincell="f" fillcolor="black" stroked="f" strokeweight="0">
            <w10:wrap anchorx="page"/>
            <w10:anchorlock/>
          </v:rect>
        </w:pict>
      </w:r>
    </w:p>
    <w:p w:rsidR="005512D7" w:rsidRPr="009D2FC1" w:rsidRDefault="005512D7" w:rsidP="005512D7">
      <w:pPr>
        <w:ind w:right="-432" w:firstLine="3"/>
        <w:jc w:val="both"/>
        <w:rPr>
          <w:rFonts w:ascii="Arial Narrow" w:hAnsi="Arial Narrow"/>
          <w:sz w:val="22"/>
          <w:szCs w:val="22"/>
        </w:rPr>
      </w:pPr>
    </w:p>
    <w:p w:rsidR="00BD4420" w:rsidRPr="009D2FC1" w:rsidRDefault="00BD4420" w:rsidP="00BD4420">
      <w:pPr>
        <w:tabs>
          <w:tab w:val="center" w:pos="4680"/>
        </w:tabs>
        <w:ind w:left="-432" w:right="-432"/>
        <w:jc w:val="center"/>
        <w:rPr>
          <w:rFonts w:ascii="Arial Narrow" w:hAnsi="Arial Narrow"/>
          <w:b/>
          <w:bCs/>
          <w:sz w:val="22"/>
          <w:szCs w:val="22"/>
        </w:rPr>
      </w:pPr>
      <w:r w:rsidRPr="009D2FC1">
        <w:rPr>
          <w:rFonts w:ascii="Arial Narrow" w:hAnsi="Arial Narrow"/>
          <w:b/>
          <w:bCs/>
          <w:sz w:val="22"/>
          <w:szCs w:val="22"/>
        </w:rPr>
        <w:t>ELIGIBILITY DETERMINATION FOR REEVALUATION</w:t>
      </w:r>
    </w:p>
    <w:p w:rsidR="005512D7" w:rsidRPr="009D2FC1" w:rsidRDefault="00BC7A97" w:rsidP="005512D7">
      <w:pPr>
        <w:widowControl/>
        <w:autoSpaceDE/>
        <w:autoSpaceDN/>
        <w:adjustRightInd/>
        <w:spacing w:after="200" w:line="276" w:lineRule="auto"/>
        <w:ind w:left="-432" w:right="-432"/>
        <w:jc w:val="center"/>
        <w:rPr>
          <w:rFonts w:ascii="Arial Narrow" w:eastAsia="Calibri" w:hAnsi="Arial Narrow"/>
          <w:sz w:val="22"/>
          <w:szCs w:val="22"/>
        </w:rPr>
      </w:pPr>
      <w:r w:rsidRPr="009D2FC1">
        <w:rPr>
          <w:rFonts w:ascii="Arial Narrow" w:eastAsia="Calibri" w:hAnsi="Arial Narrow"/>
          <w:b/>
          <w:sz w:val="22"/>
          <w:szCs w:val="22"/>
        </w:rPr>
        <w:t>Other Health</w:t>
      </w:r>
      <w:r w:rsidR="005512D7" w:rsidRPr="009D2FC1">
        <w:rPr>
          <w:rFonts w:ascii="Arial Narrow" w:eastAsia="Calibri" w:hAnsi="Arial Narrow"/>
          <w:b/>
          <w:sz w:val="22"/>
          <w:szCs w:val="22"/>
        </w:rPr>
        <w:t xml:space="preserve"> Impairment</w:t>
      </w: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D54877" w:rsidRPr="00002CA3" w:rsidTr="00801A93">
        <w:trPr>
          <w:jc w:val="center"/>
        </w:trPr>
        <w:tc>
          <w:tcPr>
            <w:tcW w:w="1998" w:type="dxa"/>
          </w:tcPr>
          <w:p w:rsidR="00D54877" w:rsidRPr="00002CA3" w:rsidRDefault="00D54877" w:rsidP="00801A93">
            <w:pPr>
              <w:jc w:val="both"/>
              <w:rPr>
                <w:rFonts w:ascii="Arial Narrow" w:hAnsi="Arial Narrow"/>
                <w:b/>
                <w:sz w:val="24"/>
              </w:rPr>
            </w:pPr>
            <w:r w:rsidRPr="00002CA3">
              <w:rPr>
                <w:rFonts w:ascii="Arial Narrow" w:hAnsi="Arial Narrow"/>
                <w:b/>
                <w:sz w:val="24"/>
              </w:rPr>
              <w:t>Name:</w:t>
            </w:r>
          </w:p>
        </w:tc>
        <w:tc>
          <w:tcPr>
            <w:tcW w:w="3176" w:type="dxa"/>
          </w:tcPr>
          <w:p w:rsidR="00D54877" w:rsidRPr="00002CA3" w:rsidRDefault="00D54877" w:rsidP="00801A93">
            <w:pPr>
              <w:ind w:right="-1837"/>
              <w:jc w:val="both"/>
              <w:rPr>
                <w:rFonts w:ascii="Arial Narrow" w:hAnsi="Arial Narrow"/>
                <w:sz w:val="24"/>
              </w:rPr>
            </w:pPr>
          </w:p>
        </w:tc>
        <w:tc>
          <w:tcPr>
            <w:tcW w:w="2854" w:type="dxa"/>
          </w:tcPr>
          <w:p w:rsidR="00D54877" w:rsidRPr="00002CA3" w:rsidRDefault="00D54877" w:rsidP="00801A93">
            <w:pPr>
              <w:jc w:val="both"/>
              <w:rPr>
                <w:rFonts w:ascii="Arial Narrow" w:hAnsi="Arial Narrow"/>
                <w:b/>
                <w:sz w:val="24"/>
              </w:rPr>
            </w:pPr>
            <w:r w:rsidRPr="00002CA3">
              <w:rPr>
                <w:rFonts w:ascii="Arial Narrow" w:hAnsi="Arial Narrow"/>
                <w:b/>
                <w:sz w:val="24"/>
              </w:rPr>
              <w:t>Student Number:</w:t>
            </w:r>
          </w:p>
        </w:tc>
        <w:tc>
          <w:tcPr>
            <w:tcW w:w="1562" w:type="dxa"/>
          </w:tcPr>
          <w:p w:rsidR="00D54877" w:rsidRPr="00002CA3" w:rsidRDefault="00D54877" w:rsidP="00801A93">
            <w:pPr>
              <w:jc w:val="both"/>
              <w:rPr>
                <w:rFonts w:ascii="Arial Narrow" w:hAnsi="Arial Narrow"/>
                <w:sz w:val="24"/>
              </w:rPr>
            </w:pPr>
          </w:p>
        </w:tc>
      </w:tr>
      <w:tr w:rsidR="00D54877" w:rsidRPr="00002CA3" w:rsidTr="00801A93">
        <w:trPr>
          <w:jc w:val="center"/>
        </w:trPr>
        <w:tc>
          <w:tcPr>
            <w:tcW w:w="1998" w:type="dxa"/>
          </w:tcPr>
          <w:p w:rsidR="00D54877" w:rsidRPr="00002CA3" w:rsidRDefault="00D54877" w:rsidP="00801A93">
            <w:pPr>
              <w:jc w:val="both"/>
              <w:rPr>
                <w:rFonts w:ascii="Arial Narrow" w:hAnsi="Arial Narrow"/>
                <w:b/>
                <w:sz w:val="24"/>
              </w:rPr>
            </w:pPr>
            <w:r w:rsidRPr="00002CA3">
              <w:rPr>
                <w:rFonts w:ascii="Arial Narrow" w:hAnsi="Arial Narrow"/>
                <w:b/>
                <w:sz w:val="24"/>
              </w:rPr>
              <w:t>Date of Birth:</w:t>
            </w:r>
          </w:p>
        </w:tc>
        <w:tc>
          <w:tcPr>
            <w:tcW w:w="3176" w:type="dxa"/>
          </w:tcPr>
          <w:p w:rsidR="00D54877" w:rsidRPr="00002CA3" w:rsidRDefault="00D54877" w:rsidP="00801A93">
            <w:pPr>
              <w:jc w:val="both"/>
              <w:rPr>
                <w:rFonts w:ascii="Arial Narrow" w:hAnsi="Arial Narrow"/>
                <w:sz w:val="24"/>
              </w:rPr>
            </w:pPr>
          </w:p>
        </w:tc>
        <w:tc>
          <w:tcPr>
            <w:tcW w:w="2854" w:type="dxa"/>
          </w:tcPr>
          <w:p w:rsidR="00D54877" w:rsidRPr="00002CA3" w:rsidRDefault="00D54877" w:rsidP="00801A93">
            <w:pPr>
              <w:jc w:val="both"/>
              <w:rPr>
                <w:rFonts w:ascii="Arial Narrow" w:hAnsi="Arial Narrow"/>
                <w:b/>
                <w:sz w:val="24"/>
              </w:rPr>
            </w:pPr>
            <w:r w:rsidRPr="00002CA3">
              <w:rPr>
                <w:rFonts w:ascii="Arial Narrow" w:hAnsi="Arial Narrow"/>
                <w:b/>
                <w:sz w:val="24"/>
              </w:rPr>
              <w:t>Registered School:</w:t>
            </w:r>
          </w:p>
        </w:tc>
        <w:tc>
          <w:tcPr>
            <w:tcW w:w="1562" w:type="dxa"/>
          </w:tcPr>
          <w:p w:rsidR="00D54877" w:rsidRPr="00002CA3" w:rsidRDefault="00D54877" w:rsidP="00801A93">
            <w:pPr>
              <w:jc w:val="both"/>
              <w:rPr>
                <w:rFonts w:ascii="Arial Narrow" w:hAnsi="Arial Narrow"/>
                <w:sz w:val="24"/>
              </w:rPr>
            </w:pPr>
          </w:p>
        </w:tc>
      </w:tr>
      <w:tr w:rsidR="00D54877" w:rsidRPr="00002CA3" w:rsidTr="00801A93">
        <w:trPr>
          <w:jc w:val="center"/>
        </w:trPr>
        <w:tc>
          <w:tcPr>
            <w:tcW w:w="1998" w:type="dxa"/>
          </w:tcPr>
          <w:p w:rsidR="00D54877" w:rsidRPr="00002CA3" w:rsidRDefault="00D54877" w:rsidP="00801A93">
            <w:pPr>
              <w:rPr>
                <w:rFonts w:ascii="Arial Narrow" w:hAnsi="Arial Narrow"/>
                <w:sz w:val="24"/>
              </w:rPr>
            </w:pPr>
            <w:r w:rsidRPr="00002CA3">
              <w:rPr>
                <w:rFonts w:ascii="Arial Narrow" w:hAnsi="Arial Narrow"/>
                <w:b/>
                <w:sz w:val="24"/>
              </w:rPr>
              <w:t xml:space="preserve">Age </w:t>
            </w:r>
            <w:r w:rsidRPr="00002CA3">
              <w:rPr>
                <w:rFonts w:ascii="Arial Narrow" w:hAnsi="Arial Narrow"/>
                <w:sz w:val="24"/>
              </w:rPr>
              <w:t>(at time of REED)</w:t>
            </w:r>
          </w:p>
        </w:tc>
        <w:tc>
          <w:tcPr>
            <w:tcW w:w="3176" w:type="dxa"/>
          </w:tcPr>
          <w:p w:rsidR="00D54877" w:rsidRPr="00002CA3" w:rsidRDefault="00D54877" w:rsidP="00801A93">
            <w:pPr>
              <w:jc w:val="both"/>
              <w:rPr>
                <w:rFonts w:ascii="Arial Narrow" w:hAnsi="Arial Narrow"/>
                <w:sz w:val="24"/>
              </w:rPr>
            </w:pPr>
          </w:p>
        </w:tc>
        <w:tc>
          <w:tcPr>
            <w:tcW w:w="2854" w:type="dxa"/>
          </w:tcPr>
          <w:p w:rsidR="00D54877" w:rsidRPr="00002CA3" w:rsidRDefault="00D54877" w:rsidP="00801A93">
            <w:pPr>
              <w:jc w:val="both"/>
              <w:rPr>
                <w:rFonts w:ascii="Arial Narrow" w:hAnsi="Arial Narrow"/>
                <w:b/>
                <w:sz w:val="24"/>
              </w:rPr>
            </w:pPr>
            <w:r w:rsidRPr="00002CA3">
              <w:rPr>
                <w:rFonts w:ascii="Arial Narrow" w:hAnsi="Arial Narrow"/>
                <w:b/>
                <w:sz w:val="24"/>
              </w:rPr>
              <w:t>Residence School:</w:t>
            </w:r>
          </w:p>
        </w:tc>
        <w:tc>
          <w:tcPr>
            <w:tcW w:w="1562" w:type="dxa"/>
          </w:tcPr>
          <w:p w:rsidR="00D54877" w:rsidRPr="00002CA3" w:rsidRDefault="00D54877" w:rsidP="00801A93">
            <w:pPr>
              <w:jc w:val="both"/>
              <w:rPr>
                <w:rFonts w:ascii="Arial Narrow" w:hAnsi="Arial Narrow"/>
                <w:sz w:val="24"/>
              </w:rPr>
            </w:pPr>
          </w:p>
        </w:tc>
      </w:tr>
      <w:tr w:rsidR="00D54877" w:rsidRPr="00002CA3" w:rsidTr="00801A93">
        <w:trPr>
          <w:jc w:val="center"/>
        </w:trPr>
        <w:tc>
          <w:tcPr>
            <w:tcW w:w="1998" w:type="dxa"/>
          </w:tcPr>
          <w:p w:rsidR="00D54877" w:rsidRPr="00002CA3" w:rsidRDefault="00D54877" w:rsidP="00801A93">
            <w:pPr>
              <w:jc w:val="both"/>
              <w:rPr>
                <w:rFonts w:ascii="Arial Narrow" w:hAnsi="Arial Narrow"/>
                <w:b/>
                <w:sz w:val="24"/>
              </w:rPr>
            </w:pPr>
            <w:r w:rsidRPr="00002CA3">
              <w:rPr>
                <w:rFonts w:ascii="Arial Narrow" w:hAnsi="Arial Narrow"/>
                <w:b/>
                <w:sz w:val="24"/>
              </w:rPr>
              <w:t>Exceptionality:</w:t>
            </w:r>
          </w:p>
        </w:tc>
        <w:tc>
          <w:tcPr>
            <w:tcW w:w="3176" w:type="dxa"/>
          </w:tcPr>
          <w:p w:rsidR="00D54877" w:rsidRPr="00002CA3" w:rsidRDefault="00D54877" w:rsidP="00801A93">
            <w:pPr>
              <w:jc w:val="both"/>
              <w:rPr>
                <w:rFonts w:ascii="Arial Narrow" w:hAnsi="Arial Narrow"/>
                <w:sz w:val="24"/>
              </w:rPr>
            </w:pPr>
          </w:p>
        </w:tc>
        <w:tc>
          <w:tcPr>
            <w:tcW w:w="2854" w:type="dxa"/>
          </w:tcPr>
          <w:p w:rsidR="00D54877" w:rsidRPr="00002CA3" w:rsidRDefault="00D54877" w:rsidP="00801A93">
            <w:pPr>
              <w:jc w:val="both"/>
              <w:rPr>
                <w:rFonts w:ascii="Arial Narrow" w:hAnsi="Arial Narrow"/>
                <w:b/>
                <w:sz w:val="24"/>
              </w:rPr>
            </w:pPr>
            <w:r w:rsidRPr="00002CA3">
              <w:rPr>
                <w:rFonts w:ascii="Arial Narrow" w:hAnsi="Arial Narrow"/>
                <w:b/>
                <w:sz w:val="24"/>
              </w:rPr>
              <w:t>Grade:</w:t>
            </w:r>
          </w:p>
        </w:tc>
        <w:tc>
          <w:tcPr>
            <w:tcW w:w="1562" w:type="dxa"/>
          </w:tcPr>
          <w:p w:rsidR="00D54877" w:rsidRPr="00002CA3" w:rsidRDefault="00D54877" w:rsidP="00801A93">
            <w:pPr>
              <w:jc w:val="both"/>
              <w:rPr>
                <w:rFonts w:ascii="Arial Narrow" w:hAnsi="Arial Narrow"/>
                <w:sz w:val="24"/>
              </w:rPr>
            </w:pPr>
          </w:p>
        </w:tc>
      </w:tr>
      <w:tr w:rsidR="00D54877" w:rsidRPr="00002CA3" w:rsidTr="00801A93">
        <w:trPr>
          <w:jc w:val="center"/>
        </w:trPr>
        <w:tc>
          <w:tcPr>
            <w:tcW w:w="1998" w:type="dxa"/>
          </w:tcPr>
          <w:p w:rsidR="00D54877" w:rsidRPr="00002CA3" w:rsidRDefault="00D54877" w:rsidP="00801A93">
            <w:pPr>
              <w:jc w:val="both"/>
              <w:rPr>
                <w:rFonts w:ascii="Arial Narrow" w:hAnsi="Arial Narrow"/>
                <w:b/>
                <w:sz w:val="24"/>
              </w:rPr>
            </w:pPr>
            <w:r w:rsidRPr="00002CA3">
              <w:rPr>
                <w:rFonts w:ascii="Arial Narrow" w:hAnsi="Arial Narrow"/>
                <w:b/>
                <w:sz w:val="24"/>
              </w:rPr>
              <w:t>Gender:</w:t>
            </w:r>
          </w:p>
        </w:tc>
        <w:tc>
          <w:tcPr>
            <w:tcW w:w="3176" w:type="dxa"/>
          </w:tcPr>
          <w:p w:rsidR="00D54877" w:rsidRPr="00002CA3" w:rsidRDefault="00D54877" w:rsidP="00801A93">
            <w:pPr>
              <w:jc w:val="both"/>
              <w:rPr>
                <w:rFonts w:ascii="Arial Narrow" w:hAnsi="Arial Narrow"/>
                <w:sz w:val="24"/>
              </w:rPr>
            </w:pPr>
          </w:p>
        </w:tc>
        <w:tc>
          <w:tcPr>
            <w:tcW w:w="2854" w:type="dxa"/>
          </w:tcPr>
          <w:p w:rsidR="00D54877" w:rsidRPr="00002CA3" w:rsidRDefault="00D54877" w:rsidP="00801A93">
            <w:pPr>
              <w:jc w:val="both"/>
              <w:rPr>
                <w:rFonts w:ascii="Arial Narrow" w:hAnsi="Arial Narrow"/>
                <w:b/>
                <w:sz w:val="24"/>
              </w:rPr>
            </w:pPr>
            <w:r w:rsidRPr="00002CA3">
              <w:rPr>
                <w:rFonts w:ascii="Arial Narrow" w:hAnsi="Arial Narrow"/>
                <w:b/>
                <w:sz w:val="24"/>
              </w:rPr>
              <w:t>Number of Retentions:</w:t>
            </w:r>
          </w:p>
        </w:tc>
        <w:tc>
          <w:tcPr>
            <w:tcW w:w="1562" w:type="dxa"/>
          </w:tcPr>
          <w:p w:rsidR="00D54877" w:rsidRPr="00002CA3" w:rsidRDefault="00D54877" w:rsidP="00801A93">
            <w:pPr>
              <w:jc w:val="both"/>
              <w:rPr>
                <w:rFonts w:ascii="Arial Narrow" w:hAnsi="Arial Narrow"/>
                <w:sz w:val="24"/>
              </w:rPr>
            </w:pPr>
          </w:p>
        </w:tc>
      </w:tr>
      <w:tr w:rsidR="00D54877" w:rsidRPr="00002CA3" w:rsidTr="00801A93">
        <w:trPr>
          <w:jc w:val="center"/>
        </w:trPr>
        <w:tc>
          <w:tcPr>
            <w:tcW w:w="1998" w:type="dxa"/>
          </w:tcPr>
          <w:p w:rsidR="00D54877" w:rsidRPr="00002CA3" w:rsidRDefault="00D54877" w:rsidP="00801A93">
            <w:pPr>
              <w:jc w:val="both"/>
              <w:rPr>
                <w:rFonts w:ascii="Arial Narrow" w:hAnsi="Arial Narrow"/>
                <w:b/>
                <w:sz w:val="24"/>
              </w:rPr>
            </w:pPr>
            <w:r w:rsidRPr="00002CA3">
              <w:rPr>
                <w:rFonts w:ascii="Arial Narrow" w:hAnsi="Arial Narrow"/>
                <w:b/>
                <w:sz w:val="24"/>
              </w:rPr>
              <w:t>Parent/Guardian:</w:t>
            </w:r>
          </w:p>
        </w:tc>
        <w:tc>
          <w:tcPr>
            <w:tcW w:w="3176" w:type="dxa"/>
          </w:tcPr>
          <w:p w:rsidR="00D54877" w:rsidRPr="00002CA3" w:rsidRDefault="00D54877" w:rsidP="00801A93">
            <w:pPr>
              <w:jc w:val="both"/>
              <w:rPr>
                <w:rFonts w:ascii="Arial Narrow" w:hAnsi="Arial Narrow"/>
                <w:sz w:val="24"/>
              </w:rPr>
            </w:pPr>
          </w:p>
        </w:tc>
        <w:tc>
          <w:tcPr>
            <w:tcW w:w="2854" w:type="dxa"/>
          </w:tcPr>
          <w:p w:rsidR="00D54877" w:rsidRPr="00002CA3" w:rsidRDefault="00D54877" w:rsidP="00801A93">
            <w:pPr>
              <w:jc w:val="both"/>
              <w:rPr>
                <w:rFonts w:ascii="Arial Narrow" w:hAnsi="Arial Narrow"/>
                <w:b/>
                <w:sz w:val="24"/>
              </w:rPr>
            </w:pPr>
            <w:r w:rsidRPr="00002CA3">
              <w:rPr>
                <w:rFonts w:ascii="Arial Narrow" w:hAnsi="Arial Narrow"/>
                <w:b/>
                <w:sz w:val="24"/>
              </w:rPr>
              <w:t>Ethnicity 1:</w:t>
            </w:r>
          </w:p>
        </w:tc>
        <w:tc>
          <w:tcPr>
            <w:tcW w:w="1562" w:type="dxa"/>
          </w:tcPr>
          <w:p w:rsidR="00D54877" w:rsidRPr="00002CA3" w:rsidRDefault="00D54877" w:rsidP="00801A93">
            <w:pPr>
              <w:jc w:val="both"/>
              <w:rPr>
                <w:rFonts w:ascii="Arial Narrow" w:hAnsi="Arial Narrow"/>
                <w:sz w:val="24"/>
              </w:rPr>
            </w:pPr>
          </w:p>
        </w:tc>
      </w:tr>
      <w:tr w:rsidR="00D54877" w:rsidRPr="00002CA3" w:rsidTr="00801A93">
        <w:trPr>
          <w:jc w:val="center"/>
        </w:trPr>
        <w:tc>
          <w:tcPr>
            <w:tcW w:w="1998" w:type="dxa"/>
          </w:tcPr>
          <w:p w:rsidR="00D54877" w:rsidRPr="00002CA3" w:rsidRDefault="00D54877" w:rsidP="00801A93">
            <w:pPr>
              <w:jc w:val="both"/>
              <w:rPr>
                <w:rFonts w:ascii="Arial Narrow" w:hAnsi="Arial Narrow"/>
                <w:b/>
                <w:sz w:val="24"/>
              </w:rPr>
            </w:pPr>
            <w:r w:rsidRPr="00002CA3">
              <w:rPr>
                <w:rFonts w:ascii="Arial Narrow" w:hAnsi="Arial Narrow"/>
                <w:b/>
                <w:sz w:val="24"/>
              </w:rPr>
              <w:t>Address:</w:t>
            </w:r>
          </w:p>
        </w:tc>
        <w:tc>
          <w:tcPr>
            <w:tcW w:w="3176" w:type="dxa"/>
          </w:tcPr>
          <w:p w:rsidR="00D54877" w:rsidRPr="00002CA3" w:rsidRDefault="00D54877" w:rsidP="00801A93">
            <w:pPr>
              <w:jc w:val="both"/>
              <w:rPr>
                <w:rFonts w:ascii="Arial Narrow" w:hAnsi="Arial Narrow"/>
                <w:sz w:val="24"/>
              </w:rPr>
            </w:pPr>
          </w:p>
        </w:tc>
        <w:tc>
          <w:tcPr>
            <w:tcW w:w="2854" w:type="dxa"/>
          </w:tcPr>
          <w:p w:rsidR="00D54877" w:rsidRPr="00002CA3" w:rsidRDefault="00D54877" w:rsidP="00801A93">
            <w:pPr>
              <w:jc w:val="both"/>
              <w:rPr>
                <w:rFonts w:ascii="Arial Narrow" w:hAnsi="Arial Narrow"/>
                <w:b/>
                <w:sz w:val="24"/>
              </w:rPr>
            </w:pPr>
            <w:r w:rsidRPr="00002CA3">
              <w:rPr>
                <w:rFonts w:ascii="Arial Narrow" w:hAnsi="Arial Narrow"/>
                <w:b/>
                <w:sz w:val="24"/>
              </w:rPr>
              <w:t>Ethnicity 2:</w:t>
            </w:r>
          </w:p>
        </w:tc>
        <w:tc>
          <w:tcPr>
            <w:tcW w:w="1562" w:type="dxa"/>
          </w:tcPr>
          <w:p w:rsidR="00D54877" w:rsidRPr="00002CA3" w:rsidRDefault="00D54877" w:rsidP="00801A93">
            <w:pPr>
              <w:jc w:val="both"/>
              <w:rPr>
                <w:rFonts w:ascii="Arial Narrow" w:hAnsi="Arial Narrow"/>
                <w:sz w:val="24"/>
              </w:rPr>
            </w:pPr>
          </w:p>
        </w:tc>
      </w:tr>
      <w:tr w:rsidR="00D54877" w:rsidRPr="00002CA3" w:rsidTr="00801A93">
        <w:trPr>
          <w:jc w:val="center"/>
        </w:trPr>
        <w:tc>
          <w:tcPr>
            <w:tcW w:w="1998" w:type="dxa"/>
          </w:tcPr>
          <w:p w:rsidR="00D54877" w:rsidRPr="00002CA3" w:rsidRDefault="00D54877" w:rsidP="00801A93">
            <w:pPr>
              <w:jc w:val="both"/>
              <w:rPr>
                <w:rFonts w:ascii="Arial Narrow" w:hAnsi="Arial Narrow"/>
                <w:b/>
                <w:sz w:val="24"/>
              </w:rPr>
            </w:pPr>
          </w:p>
        </w:tc>
        <w:tc>
          <w:tcPr>
            <w:tcW w:w="3176" w:type="dxa"/>
          </w:tcPr>
          <w:p w:rsidR="00D54877" w:rsidRPr="00002CA3" w:rsidRDefault="00D54877" w:rsidP="00801A93">
            <w:pPr>
              <w:jc w:val="both"/>
              <w:rPr>
                <w:rFonts w:ascii="Arial Narrow" w:hAnsi="Arial Narrow"/>
                <w:sz w:val="24"/>
              </w:rPr>
            </w:pPr>
          </w:p>
        </w:tc>
        <w:tc>
          <w:tcPr>
            <w:tcW w:w="2854" w:type="dxa"/>
          </w:tcPr>
          <w:p w:rsidR="00D54877" w:rsidRPr="00002CA3" w:rsidRDefault="00D54877" w:rsidP="00801A93">
            <w:pPr>
              <w:jc w:val="both"/>
              <w:rPr>
                <w:rFonts w:ascii="Arial Narrow" w:hAnsi="Arial Narrow"/>
                <w:b/>
                <w:sz w:val="24"/>
              </w:rPr>
            </w:pPr>
          </w:p>
        </w:tc>
        <w:tc>
          <w:tcPr>
            <w:tcW w:w="1562" w:type="dxa"/>
          </w:tcPr>
          <w:p w:rsidR="00D54877" w:rsidRPr="00002CA3" w:rsidRDefault="00D54877" w:rsidP="00801A93">
            <w:pPr>
              <w:jc w:val="both"/>
              <w:rPr>
                <w:rFonts w:ascii="Arial Narrow" w:hAnsi="Arial Narrow"/>
                <w:sz w:val="24"/>
              </w:rPr>
            </w:pPr>
          </w:p>
        </w:tc>
      </w:tr>
      <w:tr w:rsidR="00D54877" w:rsidRPr="00002CA3" w:rsidTr="00801A93">
        <w:trPr>
          <w:jc w:val="center"/>
        </w:trPr>
        <w:tc>
          <w:tcPr>
            <w:tcW w:w="1998" w:type="dxa"/>
          </w:tcPr>
          <w:p w:rsidR="00D54877" w:rsidRPr="00002CA3" w:rsidRDefault="00D54877" w:rsidP="00801A93">
            <w:pPr>
              <w:jc w:val="both"/>
              <w:rPr>
                <w:rFonts w:ascii="Arial Narrow" w:hAnsi="Arial Narrow"/>
                <w:b/>
                <w:sz w:val="24"/>
              </w:rPr>
            </w:pPr>
            <w:r w:rsidRPr="00002CA3">
              <w:rPr>
                <w:rFonts w:ascii="Arial Narrow" w:hAnsi="Arial Narrow"/>
                <w:b/>
                <w:sz w:val="24"/>
              </w:rPr>
              <w:t>Home Phone:</w:t>
            </w:r>
          </w:p>
        </w:tc>
        <w:tc>
          <w:tcPr>
            <w:tcW w:w="3176" w:type="dxa"/>
          </w:tcPr>
          <w:p w:rsidR="00D54877" w:rsidRPr="00002CA3" w:rsidRDefault="00D54877" w:rsidP="00801A93">
            <w:pPr>
              <w:jc w:val="both"/>
              <w:rPr>
                <w:rFonts w:ascii="Arial Narrow" w:hAnsi="Arial Narrow"/>
                <w:sz w:val="24"/>
              </w:rPr>
            </w:pPr>
          </w:p>
        </w:tc>
        <w:tc>
          <w:tcPr>
            <w:tcW w:w="2854" w:type="dxa"/>
          </w:tcPr>
          <w:p w:rsidR="00D54877" w:rsidRPr="00002CA3" w:rsidRDefault="00D54877" w:rsidP="00801A93">
            <w:pPr>
              <w:jc w:val="both"/>
              <w:rPr>
                <w:rFonts w:ascii="Arial Narrow" w:hAnsi="Arial Narrow"/>
                <w:b/>
                <w:sz w:val="24"/>
              </w:rPr>
            </w:pPr>
            <w:r w:rsidRPr="00002CA3">
              <w:rPr>
                <w:rFonts w:ascii="Arial Narrow" w:hAnsi="Arial Narrow"/>
                <w:b/>
                <w:sz w:val="24"/>
              </w:rPr>
              <w:t>Home Language:</w:t>
            </w:r>
          </w:p>
        </w:tc>
        <w:tc>
          <w:tcPr>
            <w:tcW w:w="1562" w:type="dxa"/>
          </w:tcPr>
          <w:p w:rsidR="00D54877" w:rsidRPr="00002CA3" w:rsidRDefault="00D54877" w:rsidP="00801A93">
            <w:pPr>
              <w:jc w:val="both"/>
              <w:rPr>
                <w:rFonts w:ascii="Arial Narrow" w:hAnsi="Arial Narrow"/>
                <w:sz w:val="24"/>
              </w:rPr>
            </w:pPr>
          </w:p>
        </w:tc>
      </w:tr>
      <w:tr w:rsidR="00D54877" w:rsidRPr="00002CA3" w:rsidTr="00801A93">
        <w:trPr>
          <w:jc w:val="center"/>
        </w:trPr>
        <w:tc>
          <w:tcPr>
            <w:tcW w:w="1998" w:type="dxa"/>
          </w:tcPr>
          <w:p w:rsidR="00D54877" w:rsidRPr="00002CA3" w:rsidRDefault="00D54877" w:rsidP="00801A93">
            <w:pPr>
              <w:jc w:val="both"/>
              <w:rPr>
                <w:rFonts w:ascii="Arial Narrow" w:hAnsi="Arial Narrow"/>
                <w:b/>
                <w:sz w:val="24"/>
              </w:rPr>
            </w:pPr>
            <w:r w:rsidRPr="00002CA3">
              <w:rPr>
                <w:rFonts w:ascii="Arial Narrow" w:hAnsi="Arial Narrow"/>
                <w:b/>
                <w:sz w:val="24"/>
              </w:rPr>
              <w:t>Other Phone:</w:t>
            </w:r>
          </w:p>
        </w:tc>
        <w:tc>
          <w:tcPr>
            <w:tcW w:w="3176" w:type="dxa"/>
          </w:tcPr>
          <w:p w:rsidR="00D54877" w:rsidRPr="00002CA3" w:rsidRDefault="00D54877" w:rsidP="00801A93">
            <w:pPr>
              <w:jc w:val="both"/>
              <w:rPr>
                <w:rFonts w:ascii="Arial Narrow" w:hAnsi="Arial Narrow"/>
                <w:sz w:val="24"/>
              </w:rPr>
            </w:pPr>
          </w:p>
        </w:tc>
        <w:tc>
          <w:tcPr>
            <w:tcW w:w="2854" w:type="dxa"/>
          </w:tcPr>
          <w:p w:rsidR="00D54877" w:rsidRPr="00002CA3" w:rsidRDefault="00D54877" w:rsidP="00801A93">
            <w:pPr>
              <w:rPr>
                <w:rFonts w:ascii="Arial Narrow" w:hAnsi="Arial Narrow"/>
                <w:b/>
                <w:sz w:val="22"/>
              </w:rPr>
            </w:pPr>
            <w:r w:rsidRPr="00002CA3">
              <w:rPr>
                <w:rFonts w:ascii="Arial Narrow" w:hAnsi="Arial Narrow"/>
                <w:b/>
                <w:sz w:val="22"/>
                <w:szCs w:val="22"/>
              </w:rPr>
              <w:t>Student’s Primary Language:</w:t>
            </w:r>
          </w:p>
        </w:tc>
        <w:tc>
          <w:tcPr>
            <w:tcW w:w="1562" w:type="dxa"/>
          </w:tcPr>
          <w:p w:rsidR="00D54877" w:rsidRPr="00002CA3" w:rsidRDefault="00D54877" w:rsidP="00801A93">
            <w:pPr>
              <w:jc w:val="both"/>
              <w:rPr>
                <w:rFonts w:ascii="Arial Narrow" w:hAnsi="Arial Narrow"/>
                <w:sz w:val="24"/>
              </w:rPr>
            </w:pPr>
          </w:p>
        </w:tc>
      </w:tr>
      <w:tr w:rsidR="00D54877" w:rsidRPr="00002CA3" w:rsidTr="00801A93">
        <w:trPr>
          <w:jc w:val="center"/>
        </w:trPr>
        <w:tc>
          <w:tcPr>
            <w:tcW w:w="1998" w:type="dxa"/>
          </w:tcPr>
          <w:p w:rsidR="00D54877" w:rsidRPr="00002CA3" w:rsidRDefault="00D54877" w:rsidP="00801A93">
            <w:pPr>
              <w:rPr>
                <w:rFonts w:ascii="Arial Narrow" w:hAnsi="Arial Narrow"/>
                <w:b/>
                <w:sz w:val="24"/>
              </w:rPr>
            </w:pPr>
            <w:r w:rsidRPr="00002CA3">
              <w:rPr>
                <w:rFonts w:ascii="Arial Narrow" w:hAnsi="Arial Narrow"/>
                <w:b/>
                <w:sz w:val="24"/>
              </w:rPr>
              <w:t>Date of Consent:</w:t>
            </w:r>
          </w:p>
        </w:tc>
        <w:tc>
          <w:tcPr>
            <w:tcW w:w="3176" w:type="dxa"/>
          </w:tcPr>
          <w:p w:rsidR="00D54877" w:rsidRPr="00002CA3" w:rsidRDefault="00D54877" w:rsidP="00801A93">
            <w:pPr>
              <w:jc w:val="both"/>
              <w:rPr>
                <w:rFonts w:ascii="Arial Narrow" w:hAnsi="Arial Narrow"/>
                <w:sz w:val="24"/>
              </w:rPr>
            </w:pPr>
          </w:p>
        </w:tc>
        <w:tc>
          <w:tcPr>
            <w:tcW w:w="2854" w:type="dxa"/>
          </w:tcPr>
          <w:p w:rsidR="00D54877" w:rsidRPr="00002CA3" w:rsidRDefault="00D54877" w:rsidP="00801A93">
            <w:pPr>
              <w:jc w:val="both"/>
              <w:rPr>
                <w:rFonts w:ascii="Arial Narrow" w:hAnsi="Arial Narrow"/>
                <w:b/>
                <w:sz w:val="24"/>
              </w:rPr>
            </w:pPr>
            <w:r w:rsidRPr="00002CA3">
              <w:rPr>
                <w:rFonts w:ascii="Arial Narrow" w:hAnsi="Arial Narrow"/>
                <w:b/>
                <w:sz w:val="24"/>
              </w:rPr>
              <w:t>Date of Reed:</w:t>
            </w:r>
          </w:p>
        </w:tc>
        <w:tc>
          <w:tcPr>
            <w:tcW w:w="1562" w:type="dxa"/>
          </w:tcPr>
          <w:p w:rsidR="00D54877" w:rsidRPr="00002CA3" w:rsidRDefault="00D54877" w:rsidP="00801A93">
            <w:pPr>
              <w:jc w:val="both"/>
              <w:rPr>
                <w:rFonts w:ascii="Arial Narrow" w:hAnsi="Arial Narrow"/>
                <w:sz w:val="24"/>
              </w:rPr>
            </w:pPr>
          </w:p>
        </w:tc>
      </w:tr>
    </w:tbl>
    <w:p w:rsidR="002C2755" w:rsidRPr="009D2FC1" w:rsidRDefault="002C2755" w:rsidP="00BC7A97">
      <w:pPr>
        <w:widowControl/>
        <w:rPr>
          <w:rFonts w:ascii="Arial Narrow" w:eastAsiaTheme="minorHAnsi" w:hAnsi="Arial Narrow" w:cs="Calibri"/>
          <w:color w:val="000000"/>
          <w:sz w:val="22"/>
          <w:szCs w:val="22"/>
        </w:rPr>
      </w:pPr>
    </w:p>
    <w:p w:rsidR="00BC7A97" w:rsidRPr="009D2FC1" w:rsidRDefault="00BC7A97" w:rsidP="009D2FC1">
      <w:pPr>
        <w:pStyle w:val="NoSpacing"/>
        <w:rPr>
          <w:rFonts w:eastAsiaTheme="minorHAnsi"/>
          <w:sz w:val="22"/>
          <w:szCs w:val="22"/>
        </w:rPr>
      </w:pPr>
      <w:r w:rsidRPr="009D2FC1">
        <w:rPr>
          <w:rFonts w:eastAsiaTheme="minorHAnsi"/>
          <w:sz w:val="22"/>
          <w:szCs w:val="22"/>
        </w:rPr>
        <w:t xml:space="preserve">Other health impairment (OHI) means having limited strength, vitality, or alertness, including a heightened alertness to environmental stimuli, that results in limited alertness with respect to the educational environment, that is due to chronic or acute health problems such as asthma, attention deficit disorder or attention deficit hyperactivity disorder, diabetes, epilepsy, a heart condition, hemophilia, lead poisoning, leukemia, nephritis, rheumatic fever, sickle cell anemia, and Tourette Syndrome; and adversely affects the child’s educational performance. (34 CFR Sec. 300.8(c)(9)) </w:t>
      </w:r>
    </w:p>
    <w:p w:rsidR="00BC7A97" w:rsidRPr="009D2FC1" w:rsidRDefault="00BC7A97" w:rsidP="00BC7A97">
      <w:pPr>
        <w:widowControl/>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The NMPED highly recommends that the Eligibility Determination Team (EDT) use the following information in determining continued eligibility under the category of other health impairment. </w:t>
      </w:r>
    </w:p>
    <w:p w:rsidR="00BC7A97" w:rsidRPr="009D2FC1" w:rsidRDefault="00BC7A97" w:rsidP="00BC7A97">
      <w:pPr>
        <w:widowControl/>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Cambria"/>
          <w:b/>
          <w:color w:val="000000"/>
          <w:sz w:val="22"/>
          <w:szCs w:val="22"/>
        </w:rPr>
        <w:t>Review of evaluation data.</w:t>
      </w:r>
      <w:r w:rsidRPr="009D2FC1">
        <w:rPr>
          <w:rFonts w:ascii="Arial Narrow" w:eastAsiaTheme="minorHAnsi" w:hAnsi="Arial Narrow" w:cs="Cambria"/>
          <w:color w:val="000000"/>
          <w:sz w:val="22"/>
          <w:szCs w:val="22"/>
        </w:rPr>
        <w:t xml:space="preserve"> </w:t>
      </w:r>
      <w:r w:rsidRPr="009D2FC1">
        <w:rPr>
          <w:rFonts w:ascii="Arial Narrow" w:eastAsiaTheme="minorHAnsi" w:hAnsi="Arial Narrow" w:cs="Calibri"/>
          <w:color w:val="000000"/>
          <w:sz w:val="22"/>
          <w:szCs w:val="22"/>
        </w:rPr>
        <w:t xml:space="preserve">The EDT reviewed and/or completed the following evaluations and/or assessments as part of the reevaluation process according to the recommendations established in the NM TEAM (2011): </w:t>
      </w:r>
    </w:p>
    <w:p w:rsidR="00BC7A97" w:rsidRPr="009D2FC1" w:rsidRDefault="004B7394" w:rsidP="00BC7A97">
      <w:pPr>
        <w:widowControl/>
        <w:rPr>
          <w:rFonts w:ascii="Arial Narrow" w:eastAsiaTheme="minorHAnsi" w:hAnsi="Arial Narrow" w:cs="Calibri"/>
          <w:b/>
          <w:color w:val="000000"/>
          <w:sz w:val="22"/>
          <w:szCs w:val="22"/>
          <w:u w:val="single"/>
        </w:rPr>
      </w:pPr>
      <w:r w:rsidRPr="009D2FC1">
        <w:rPr>
          <w:rFonts w:ascii="Arial Narrow" w:hAnsi="Arial Narrow"/>
          <w:sz w:val="22"/>
          <w:szCs w:val="22"/>
        </w:rPr>
        <w:fldChar w:fldCharType="begin">
          <w:ffData>
            <w:name w:val=""/>
            <w:enabled w:val="0"/>
            <w:calcOnExit w:val="0"/>
            <w:checkBox>
              <w:sizeAuto/>
              <w:default w:val="1"/>
            </w:checkBox>
          </w:ffData>
        </w:fldChar>
      </w:r>
      <w:r w:rsidR="002C2755"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current</w:t>
      </w:r>
      <w:proofErr w:type="gramEnd"/>
      <w:r w:rsidR="00BC7A97" w:rsidRPr="009D2FC1">
        <w:rPr>
          <w:rFonts w:ascii="Arial Narrow" w:eastAsiaTheme="minorHAnsi" w:hAnsi="Arial Narrow" w:cs="Calibri"/>
          <w:color w:val="000000"/>
          <w:sz w:val="22"/>
          <w:szCs w:val="22"/>
        </w:rPr>
        <w:t xml:space="preserve"> classroom-based, short-cycle, and/or state assessments Date: </w:t>
      </w:r>
    </w:p>
    <w:p w:rsidR="00BC7A97" w:rsidRPr="009D2FC1" w:rsidRDefault="004B7394" w:rsidP="00BC7A97">
      <w:pPr>
        <w:widowControl/>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1"/>
            </w:checkBox>
          </w:ffData>
        </w:fldChar>
      </w:r>
      <w:r w:rsidR="002C2755"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classroom-based</w:t>
      </w:r>
      <w:proofErr w:type="gramEnd"/>
      <w:r w:rsidR="00BC7A97" w:rsidRPr="009D2FC1">
        <w:rPr>
          <w:rFonts w:ascii="Arial Narrow" w:eastAsiaTheme="minorHAnsi" w:hAnsi="Arial Narrow" w:cs="Calibri"/>
          <w:color w:val="000000"/>
          <w:sz w:val="22"/>
          <w:szCs w:val="22"/>
        </w:rPr>
        <w:t xml:space="preserve"> observations Date: </w:t>
      </w:r>
    </w:p>
    <w:p w:rsidR="00BC7A97" w:rsidRPr="009D2FC1" w:rsidRDefault="004B7394" w:rsidP="00BC7A97">
      <w:pPr>
        <w:widowControl/>
        <w:rPr>
          <w:rFonts w:ascii="Arial Narrow" w:eastAsiaTheme="minorHAnsi" w:hAnsi="Arial Narrow" w:cs="Calibri"/>
          <w:b/>
          <w:color w:val="000000"/>
          <w:sz w:val="22"/>
          <w:szCs w:val="22"/>
          <w:u w:val="single"/>
        </w:rPr>
      </w:pPr>
      <w:r w:rsidRPr="009D2FC1">
        <w:rPr>
          <w:rFonts w:ascii="Arial Narrow" w:hAnsi="Arial Narrow"/>
          <w:sz w:val="22"/>
          <w:szCs w:val="22"/>
        </w:rPr>
        <w:fldChar w:fldCharType="begin">
          <w:ffData>
            <w:name w:val=""/>
            <w:enabled w:val="0"/>
            <w:calcOnExit w:val="0"/>
            <w:checkBox>
              <w:sizeAuto/>
              <w:default w:val="1"/>
            </w:checkBox>
          </w:ffData>
        </w:fldChar>
      </w:r>
      <w:r w:rsidR="002C2755"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observations</w:t>
      </w:r>
      <w:proofErr w:type="gramEnd"/>
      <w:r w:rsidR="00BC7A97" w:rsidRPr="009D2FC1">
        <w:rPr>
          <w:rFonts w:ascii="Arial Narrow" w:eastAsiaTheme="minorHAnsi" w:hAnsi="Arial Narrow" w:cs="Calibri"/>
          <w:color w:val="000000"/>
          <w:sz w:val="22"/>
          <w:szCs w:val="22"/>
        </w:rPr>
        <w:t xml:space="preserve"> and information provided by teachers and related service providers Date:</w:t>
      </w:r>
    </w:p>
    <w:p w:rsidR="00BC7A97" w:rsidRPr="009D2FC1" w:rsidRDefault="004B7394" w:rsidP="00BC7A97">
      <w:pPr>
        <w:widowControl/>
        <w:rPr>
          <w:rFonts w:ascii="Arial Narrow" w:eastAsiaTheme="minorHAnsi" w:hAnsi="Arial Narrow" w:cs="Calibri"/>
          <w:b/>
          <w:color w:val="000000"/>
          <w:sz w:val="22"/>
          <w:szCs w:val="22"/>
          <w:u w:val="single"/>
        </w:rPr>
      </w:pPr>
      <w:r w:rsidRPr="009D2FC1">
        <w:rPr>
          <w:rFonts w:ascii="Arial Narrow" w:hAnsi="Arial Narrow"/>
          <w:sz w:val="22"/>
          <w:szCs w:val="22"/>
        </w:rPr>
        <w:fldChar w:fldCharType="begin">
          <w:ffData>
            <w:name w:val=""/>
            <w:enabled w:val="0"/>
            <w:calcOnExit w:val="0"/>
            <w:checkBox>
              <w:sizeAuto/>
              <w:default w:val="1"/>
            </w:checkBox>
          </w:ffData>
        </w:fldChar>
      </w:r>
      <w:r w:rsidR="002C2755"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observations</w:t>
      </w:r>
      <w:proofErr w:type="gramEnd"/>
      <w:r w:rsidR="00BC7A97" w:rsidRPr="009D2FC1">
        <w:rPr>
          <w:rFonts w:ascii="Arial Narrow" w:eastAsiaTheme="minorHAnsi" w:hAnsi="Arial Narrow" w:cs="Calibri"/>
          <w:color w:val="000000"/>
          <w:sz w:val="22"/>
          <w:szCs w:val="22"/>
        </w:rPr>
        <w:t xml:space="preserve">, information, and/or evaluations provided by the child’s parents Date: </w:t>
      </w:r>
    </w:p>
    <w:p w:rsidR="00BC7A97" w:rsidRPr="009D2FC1" w:rsidRDefault="004B7394" w:rsidP="00BC7A97">
      <w:pPr>
        <w:widowControl/>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Other assessment information included: </w:t>
      </w:r>
    </w:p>
    <w:p w:rsidR="00BC7A97" w:rsidRPr="009D2FC1" w:rsidRDefault="004B7394" w:rsidP="00BC7A97">
      <w:pPr>
        <w:widowControl/>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academic</w:t>
      </w:r>
      <w:proofErr w:type="gramEnd"/>
      <w:r w:rsidR="00BC7A97" w:rsidRPr="009D2FC1">
        <w:rPr>
          <w:rFonts w:ascii="Arial Narrow" w:eastAsiaTheme="minorHAnsi" w:hAnsi="Arial Narrow" w:cs="Calibri"/>
          <w:color w:val="000000"/>
          <w:sz w:val="22"/>
          <w:szCs w:val="22"/>
        </w:rPr>
        <w:t xml:space="preserve"> achievement assessment Date: </w:t>
      </w:r>
    </w:p>
    <w:p w:rsidR="00BC7A97" w:rsidRPr="009D2FC1" w:rsidRDefault="004B7394" w:rsidP="00BC7A97">
      <w:pPr>
        <w:widowControl/>
        <w:ind w:left="360" w:hanging="36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behavior</w:t>
      </w:r>
      <w:proofErr w:type="gramEnd"/>
      <w:r w:rsidR="00BC7A97" w:rsidRPr="009D2FC1">
        <w:rPr>
          <w:rFonts w:ascii="Arial Narrow" w:eastAsiaTheme="minorHAnsi" w:hAnsi="Arial Narrow" w:cs="Calibri"/>
          <w:color w:val="000000"/>
          <w:sz w:val="22"/>
          <w:szCs w:val="22"/>
        </w:rPr>
        <w:t xml:space="preserve"> rating scales/checklists Date: </w:t>
      </w:r>
    </w:p>
    <w:p w:rsidR="00BC7A97" w:rsidRPr="009D2FC1" w:rsidRDefault="004B7394" w:rsidP="00BC7A97">
      <w:pPr>
        <w:widowControl/>
        <w:ind w:left="360" w:hanging="36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direct</w:t>
      </w:r>
      <w:proofErr w:type="gramEnd"/>
      <w:r w:rsidR="00BC7A97" w:rsidRPr="009D2FC1">
        <w:rPr>
          <w:rFonts w:ascii="Arial Narrow" w:eastAsiaTheme="minorHAnsi" w:hAnsi="Arial Narrow" w:cs="Calibri"/>
          <w:color w:val="000000"/>
          <w:sz w:val="22"/>
          <w:szCs w:val="22"/>
        </w:rPr>
        <w:t xml:space="preserve"> observations across multiple settings Dates: </w:t>
      </w:r>
    </w:p>
    <w:p w:rsidR="00BC7A97" w:rsidRPr="009D2FC1" w:rsidRDefault="004B7394" w:rsidP="00BC7A97">
      <w:pPr>
        <w:widowControl/>
        <w:ind w:left="360" w:hanging="36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functional</w:t>
      </w:r>
      <w:proofErr w:type="gramEnd"/>
      <w:r w:rsidR="00BC7A97" w:rsidRPr="009D2FC1">
        <w:rPr>
          <w:rFonts w:ascii="Arial Narrow" w:eastAsiaTheme="minorHAnsi" w:hAnsi="Arial Narrow" w:cs="Calibri"/>
          <w:color w:val="000000"/>
          <w:sz w:val="22"/>
          <w:szCs w:val="22"/>
        </w:rPr>
        <w:t xml:space="preserve"> behavioral assessment Date: </w:t>
      </w:r>
    </w:p>
    <w:p w:rsidR="00BC7A97" w:rsidRPr="009D2FC1" w:rsidRDefault="004B7394" w:rsidP="00BC7A97">
      <w:pPr>
        <w:widowControl/>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transition</w:t>
      </w:r>
      <w:proofErr w:type="gramEnd"/>
      <w:r w:rsidR="00BC7A97" w:rsidRPr="009D2FC1">
        <w:rPr>
          <w:rFonts w:ascii="Arial Narrow" w:eastAsiaTheme="minorHAnsi" w:hAnsi="Arial Narrow" w:cs="Calibri"/>
          <w:color w:val="000000"/>
          <w:sz w:val="22"/>
          <w:szCs w:val="22"/>
        </w:rPr>
        <w:t xml:space="preserve"> assessment, as appropriate Date: </w:t>
      </w:r>
    </w:p>
    <w:p w:rsidR="00BC7A97" w:rsidRPr="009D2FC1" w:rsidRDefault="004B7394" w:rsidP="002266E4">
      <w:pPr>
        <w:widowControl/>
        <w:rPr>
          <w:rFonts w:ascii="Arial Narrow" w:eastAsiaTheme="minorHAnsi" w:hAnsi="Arial Narrow" w:cs="Calibri"/>
          <w:b/>
          <w:color w:val="000000"/>
          <w:sz w:val="22"/>
          <w:szCs w:val="22"/>
          <w:u w:val="single"/>
        </w:rPr>
      </w:pPr>
      <w:r w:rsidRPr="009D2FC1">
        <w:rPr>
          <w:rFonts w:ascii="Arial Narrow" w:hAnsi="Arial Narrow"/>
          <w:sz w:val="22"/>
          <w:szCs w:val="22"/>
        </w:rPr>
        <w:fldChar w:fldCharType="begin">
          <w:ffData>
            <w:name w:val=""/>
            <w:enabled w:val="0"/>
            <w:calcOnExit w:val="0"/>
            <w:checkBox>
              <w:sizeAuto/>
              <w:default w:val="1"/>
            </w:checkBox>
          </w:ffData>
        </w:fldChar>
      </w:r>
      <w:r w:rsidR="002C2755"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other</w:t>
      </w:r>
      <w:proofErr w:type="gramEnd"/>
      <w:r w:rsidR="00BC7A97" w:rsidRPr="009D2FC1">
        <w:rPr>
          <w:rFonts w:ascii="Arial Narrow" w:eastAsiaTheme="minorHAnsi" w:hAnsi="Arial Narrow" w:cs="Calibri"/>
          <w:color w:val="000000"/>
          <w:sz w:val="22"/>
          <w:szCs w:val="22"/>
        </w:rPr>
        <w:t xml:space="preserve"> _</w:t>
      </w:r>
      <w:r w:rsidR="002C2755" w:rsidRPr="009D2FC1">
        <w:rPr>
          <w:rFonts w:ascii="Arial Narrow" w:eastAsiaTheme="minorHAnsi" w:hAnsi="Arial Narrow" w:cs="Calibri"/>
          <w:b/>
          <w:color w:val="000000"/>
          <w:sz w:val="22"/>
          <w:szCs w:val="22"/>
          <w:u w:val="single"/>
        </w:rPr>
        <w:t xml:space="preserve"> </w:t>
      </w:r>
      <w:r w:rsidR="002266E4" w:rsidRPr="009D2FC1">
        <w:rPr>
          <w:rFonts w:ascii="Arial Narrow" w:eastAsiaTheme="minorHAnsi" w:hAnsi="Arial Narrow" w:cs="Calibri"/>
          <w:b/>
          <w:color w:val="000000"/>
          <w:sz w:val="22"/>
          <w:szCs w:val="22"/>
          <w:u w:val="single"/>
        </w:rPr>
        <w:t xml:space="preserve">  </w:t>
      </w:r>
      <w:r w:rsidR="00BC7A97" w:rsidRPr="009D2FC1">
        <w:rPr>
          <w:rFonts w:ascii="Arial Narrow" w:eastAsiaTheme="minorHAnsi" w:hAnsi="Arial Narrow" w:cs="Calibri"/>
          <w:color w:val="000000"/>
          <w:sz w:val="22"/>
          <w:szCs w:val="22"/>
        </w:rPr>
        <w:t>Date:</w:t>
      </w:r>
      <w:r w:rsidR="002C2755" w:rsidRPr="009D2FC1">
        <w:rPr>
          <w:rFonts w:ascii="Arial Narrow" w:eastAsiaTheme="minorHAnsi" w:hAnsi="Arial Narrow" w:cs="Calibri"/>
          <w:color w:val="000000"/>
          <w:sz w:val="22"/>
          <w:szCs w:val="22"/>
        </w:rPr>
        <w:t xml:space="preserve"> </w:t>
      </w:r>
    </w:p>
    <w:p w:rsidR="00BC7A97" w:rsidRPr="009D2FC1" w:rsidRDefault="004B7394" w:rsidP="00BC7A97">
      <w:pPr>
        <w:widowControl/>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other</w:t>
      </w:r>
      <w:proofErr w:type="gramEnd"/>
      <w:r w:rsidR="00BC7A97" w:rsidRPr="009D2FC1">
        <w:rPr>
          <w:rFonts w:ascii="Arial Narrow" w:eastAsiaTheme="minorHAnsi" w:hAnsi="Arial Narrow" w:cs="Calibri"/>
          <w:color w:val="000000"/>
          <w:sz w:val="22"/>
          <w:szCs w:val="22"/>
        </w:rPr>
        <w:t xml:space="preserve"> ______________________________ Date: </w:t>
      </w:r>
    </w:p>
    <w:p w:rsidR="00BC7A97" w:rsidRPr="009D2FC1" w:rsidRDefault="004B7394" w:rsidP="00BC7A97">
      <w:pPr>
        <w:widowControl/>
        <w:ind w:left="360" w:hanging="36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proofErr w:type="gramStart"/>
      <w:r w:rsidR="00BC7A97" w:rsidRPr="009D2FC1">
        <w:rPr>
          <w:rFonts w:ascii="Arial Narrow" w:eastAsiaTheme="minorHAnsi" w:hAnsi="Arial Narrow" w:cs="Calibri"/>
          <w:color w:val="000000"/>
          <w:sz w:val="22"/>
          <w:szCs w:val="22"/>
        </w:rPr>
        <w:t>other</w:t>
      </w:r>
      <w:proofErr w:type="gramEnd"/>
      <w:r w:rsidR="00BC7A97" w:rsidRPr="009D2FC1">
        <w:rPr>
          <w:rFonts w:ascii="Arial Narrow" w:eastAsiaTheme="minorHAnsi" w:hAnsi="Arial Narrow" w:cs="Calibri"/>
          <w:color w:val="000000"/>
          <w:sz w:val="22"/>
          <w:szCs w:val="22"/>
        </w:rPr>
        <w:t xml:space="preserve"> ______________________________ Date: </w:t>
      </w:r>
    </w:p>
    <w:p w:rsidR="00BC7A97" w:rsidRPr="009D2FC1" w:rsidRDefault="00BC7A97" w:rsidP="00BC7A97">
      <w:pPr>
        <w:widowControl/>
        <w:ind w:left="360" w:hanging="360"/>
        <w:rPr>
          <w:rFonts w:ascii="Arial Narrow" w:eastAsiaTheme="minorHAnsi" w:hAnsi="Arial Narrow" w:cs="Calibri"/>
          <w:color w:val="000000"/>
          <w:sz w:val="22"/>
          <w:szCs w:val="22"/>
        </w:rPr>
      </w:pPr>
    </w:p>
    <w:p w:rsidR="00BC7A97" w:rsidRPr="009D2FC1" w:rsidRDefault="00BC7A97" w:rsidP="00BC7A97">
      <w:pPr>
        <w:widowControl/>
        <w:ind w:left="360" w:hanging="360"/>
        <w:rPr>
          <w:rFonts w:ascii="Arial Narrow" w:eastAsiaTheme="minorHAnsi" w:hAnsi="Arial Narrow" w:cs="Calibri"/>
          <w:color w:val="000000"/>
          <w:sz w:val="22"/>
          <w:szCs w:val="22"/>
        </w:rPr>
      </w:pPr>
      <w:r w:rsidRPr="009D2FC1">
        <w:rPr>
          <w:rFonts w:ascii="Arial Narrow" w:eastAsiaTheme="minorHAnsi" w:hAnsi="Arial Narrow" w:cs="Cambria"/>
          <w:b/>
          <w:color w:val="000000"/>
          <w:sz w:val="22"/>
          <w:szCs w:val="22"/>
        </w:rPr>
        <w:t>Determine the continued presence of a disability</w:t>
      </w:r>
      <w:r w:rsidRPr="009D2FC1">
        <w:rPr>
          <w:rFonts w:ascii="Arial Narrow" w:eastAsiaTheme="minorHAnsi" w:hAnsi="Arial Narrow" w:cs="Cambria"/>
          <w:color w:val="000000"/>
          <w:sz w:val="22"/>
          <w:szCs w:val="22"/>
        </w:rPr>
        <w:t xml:space="preserve">. </w:t>
      </w:r>
      <w:r w:rsidRPr="009D2FC1">
        <w:rPr>
          <w:rFonts w:ascii="Arial Narrow" w:eastAsiaTheme="minorHAnsi" w:hAnsi="Arial Narrow" w:cs="Calibri"/>
          <w:color w:val="000000"/>
          <w:sz w:val="22"/>
          <w:szCs w:val="22"/>
        </w:rPr>
        <w:t xml:space="preserve">The assessment and evaluation data documented above must demonstrate that the child continues to be a child with other health impairment according to the requirements of IDEA (34 CFR Sec. 300.8(c)(9)). The questions below should be answered to help the EDT determine whether or not the child continues to have a disability as defined by IDEA (2004). </w:t>
      </w:r>
    </w:p>
    <w:p w:rsidR="00BC7A97" w:rsidRPr="009D2FC1" w:rsidRDefault="00BC7A97" w:rsidP="00BC7A97">
      <w:pPr>
        <w:widowControl/>
        <w:ind w:left="360" w:hanging="360"/>
        <w:rPr>
          <w:rFonts w:ascii="Arial Narrow" w:eastAsiaTheme="minorHAnsi" w:hAnsi="Arial Narrow" w:cs="Calibri"/>
          <w:color w:val="000000"/>
          <w:sz w:val="22"/>
          <w:szCs w:val="22"/>
        </w:rPr>
      </w:pPr>
    </w:p>
    <w:p w:rsidR="00BC7A97" w:rsidRPr="009D2FC1" w:rsidRDefault="00BC7A97" w:rsidP="00D54877">
      <w:pPr>
        <w:widowControl/>
        <w:ind w:left="360" w:hanging="360"/>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1. Has the EDT determined that the assessment and evaluation data demonstrate that the child continues to be a child with other health impairment as defined by IDEA (2004)? </w:t>
      </w:r>
      <w:r w:rsidR="00D54877">
        <w:rPr>
          <w:rFonts w:ascii="Arial Narrow" w:eastAsiaTheme="minorHAnsi" w:hAnsi="Arial Narrow" w:cs="Calibri"/>
          <w:color w:val="000000"/>
          <w:sz w:val="22"/>
          <w:szCs w:val="22"/>
        </w:rPr>
        <w:t xml:space="preserve"> </w:t>
      </w:r>
      <w:r w:rsidR="004B7394" w:rsidRPr="009D2FC1">
        <w:rPr>
          <w:rFonts w:ascii="Arial Narrow" w:hAnsi="Arial Narrow"/>
          <w:sz w:val="22"/>
          <w:szCs w:val="22"/>
        </w:rPr>
        <w:fldChar w:fldCharType="begin">
          <w:ffData>
            <w:name w:val=""/>
            <w:enabled w:val="0"/>
            <w:calcOnExit w:val="0"/>
            <w:checkBox>
              <w:sizeAuto/>
              <w:default w:val="0"/>
            </w:checkBox>
          </w:ffData>
        </w:fldChar>
      </w:r>
      <w:r w:rsidR="002266E4" w:rsidRPr="009D2FC1">
        <w:rPr>
          <w:rFonts w:ascii="Arial Narrow" w:hAnsi="Arial Narrow"/>
          <w:sz w:val="22"/>
          <w:szCs w:val="22"/>
        </w:rPr>
        <w:instrText xml:space="preserve"> FORMCHECKBOX </w:instrText>
      </w:r>
      <w:r w:rsidR="004B7394" w:rsidRPr="009D2FC1">
        <w:rPr>
          <w:rFonts w:ascii="Arial Narrow" w:hAnsi="Arial Narrow"/>
          <w:sz w:val="22"/>
          <w:szCs w:val="22"/>
        </w:rPr>
      </w:r>
      <w:r w:rsidR="004B7394" w:rsidRPr="009D2FC1">
        <w:rPr>
          <w:rFonts w:ascii="Arial Narrow" w:hAnsi="Arial Narrow"/>
          <w:sz w:val="22"/>
          <w:szCs w:val="22"/>
        </w:rPr>
        <w:fldChar w:fldCharType="end"/>
      </w:r>
      <w:r w:rsidRPr="009D2FC1">
        <w:rPr>
          <w:rFonts w:ascii="Arial Narrow" w:hAnsi="Arial Narrow"/>
          <w:sz w:val="22"/>
          <w:szCs w:val="22"/>
        </w:rPr>
        <w:t xml:space="preserve"> </w:t>
      </w:r>
      <w:r w:rsidRPr="009D2FC1">
        <w:rPr>
          <w:rFonts w:ascii="Arial Narrow" w:eastAsiaTheme="minorHAnsi" w:hAnsi="Arial Narrow" w:cs="Calibri"/>
          <w:color w:val="000000"/>
          <w:sz w:val="22"/>
          <w:szCs w:val="22"/>
        </w:rPr>
        <w:t xml:space="preserve">YES </w:t>
      </w:r>
      <w:r w:rsidR="004B7394" w:rsidRPr="009D2FC1">
        <w:rPr>
          <w:rFonts w:ascii="Arial Narrow" w:hAnsi="Arial Narrow"/>
          <w:sz w:val="22"/>
          <w:szCs w:val="22"/>
        </w:rPr>
        <w:fldChar w:fldCharType="begin">
          <w:ffData>
            <w:name w:val=""/>
            <w:enabled w:val="0"/>
            <w:calcOnExit w:val="0"/>
            <w:checkBox>
              <w:sizeAuto/>
              <w:default w:val="0"/>
            </w:checkBox>
          </w:ffData>
        </w:fldChar>
      </w:r>
      <w:r w:rsidRPr="009D2FC1">
        <w:rPr>
          <w:rFonts w:ascii="Arial Narrow" w:hAnsi="Arial Narrow"/>
          <w:sz w:val="22"/>
          <w:szCs w:val="22"/>
        </w:rPr>
        <w:instrText xml:space="preserve"> FORMCHECKBOX </w:instrText>
      </w:r>
      <w:r w:rsidR="004B7394" w:rsidRPr="009D2FC1">
        <w:rPr>
          <w:rFonts w:ascii="Arial Narrow" w:hAnsi="Arial Narrow"/>
          <w:sz w:val="22"/>
          <w:szCs w:val="22"/>
        </w:rPr>
      </w:r>
      <w:r w:rsidR="004B7394" w:rsidRPr="009D2FC1">
        <w:rPr>
          <w:rFonts w:ascii="Arial Narrow" w:hAnsi="Arial Narrow"/>
          <w:sz w:val="22"/>
          <w:szCs w:val="22"/>
        </w:rPr>
        <w:fldChar w:fldCharType="end"/>
      </w:r>
      <w:r w:rsidRPr="009D2FC1">
        <w:rPr>
          <w:rFonts w:ascii="Arial Narrow" w:hAnsi="Arial Narrow"/>
          <w:sz w:val="22"/>
          <w:szCs w:val="22"/>
        </w:rPr>
        <w:t xml:space="preserve"> </w:t>
      </w:r>
      <w:r w:rsidRPr="009D2FC1">
        <w:rPr>
          <w:rFonts w:ascii="Arial Narrow" w:eastAsiaTheme="minorHAnsi" w:hAnsi="Arial Narrow" w:cs="Calibri"/>
          <w:color w:val="000000"/>
          <w:sz w:val="22"/>
          <w:szCs w:val="22"/>
        </w:rPr>
        <w:t xml:space="preserve">NO </w:t>
      </w:r>
    </w:p>
    <w:p w:rsidR="00BC7A97" w:rsidRPr="009D2FC1" w:rsidRDefault="00BC7A97" w:rsidP="00BC7A97">
      <w:pPr>
        <w:widowControl/>
        <w:ind w:left="360" w:hanging="360"/>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Documentation: </w:t>
      </w: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Verdana"/>
          <w:color w:val="000000"/>
          <w:sz w:val="22"/>
          <w:szCs w:val="22"/>
        </w:rPr>
        <w:t xml:space="preserve">√ </w:t>
      </w:r>
      <w:proofErr w:type="gramStart"/>
      <w:r w:rsidRPr="009D2FC1">
        <w:rPr>
          <w:rFonts w:ascii="Arial Narrow" w:eastAsiaTheme="minorHAnsi" w:hAnsi="Arial Narrow" w:cs="Calibri"/>
          <w:color w:val="000000"/>
          <w:sz w:val="22"/>
          <w:szCs w:val="22"/>
        </w:rPr>
        <w:t>If</w:t>
      </w:r>
      <w:proofErr w:type="gramEnd"/>
      <w:r w:rsidRPr="009D2FC1">
        <w:rPr>
          <w:rFonts w:ascii="Arial Narrow" w:eastAsiaTheme="minorHAnsi" w:hAnsi="Arial Narrow" w:cs="Calibri"/>
          <w:color w:val="000000"/>
          <w:sz w:val="22"/>
          <w:szCs w:val="22"/>
        </w:rPr>
        <w:t xml:space="preserve"> answered NO, the child is no longer eligible under the other health impairment category. </w:t>
      </w:r>
    </w:p>
    <w:p w:rsidR="00BC7A97" w:rsidRPr="009D2FC1" w:rsidRDefault="00BC7A97" w:rsidP="00BC7A97">
      <w:pPr>
        <w:widowControl/>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2. Has the EDT determined that no other eligibility category better describes this child’s disability? </w:t>
      </w:r>
      <w:r w:rsidR="004B7394" w:rsidRPr="009D2FC1">
        <w:rPr>
          <w:rFonts w:ascii="Arial Narrow" w:hAnsi="Arial Narrow"/>
          <w:sz w:val="22"/>
          <w:szCs w:val="22"/>
        </w:rPr>
        <w:fldChar w:fldCharType="begin">
          <w:ffData>
            <w:name w:val=""/>
            <w:enabled w:val="0"/>
            <w:calcOnExit w:val="0"/>
            <w:checkBox>
              <w:sizeAuto/>
              <w:default w:val="0"/>
            </w:checkBox>
          </w:ffData>
        </w:fldChar>
      </w:r>
      <w:r w:rsidR="002C2755" w:rsidRPr="009D2FC1">
        <w:rPr>
          <w:rFonts w:ascii="Arial Narrow" w:hAnsi="Arial Narrow"/>
          <w:sz w:val="22"/>
          <w:szCs w:val="22"/>
        </w:rPr>
        <w:instrText xml:space="preserve"> FORMCHECKBOX </w:instrText>
      </w:r>
      <w:r w:rsidR="004B7394" w:rsidRPr="009D2FC1">
        <w:rPr>
          <w:rFonts w:ascii="Arial Narrow" w:hAnsi="Arial Narrow"/>
          <w:sz w:val="22"/>
          <w:szCs w:val="22"/>
        </w:rPr>
      </w:r>
      <w:r w:rsidR="004B7394" w:rsidRPr="009D2FC1">
        <w:rPr>
          <w:rFonts w:ascii="Arial Narrow" w:hAnsi="Arial Narrow"/>
          <w:sz w:val="22"/>
          <w:szCs w:val="22"/>
        </w:rPr>
        <w:fldChar w:fldCharType="end"/>
      </w:r>
      <w:r w:rsidRPr="009D2FC1">
        <w:rPr>
          <w:rFonts w:ascii="Arial Narrow" w:hAnsi="Arial Narrow"/>
          <w:sz w:val="22"/>
          <w:szCs w:val="22"/>
        </w:rPr>
        <w:t xml:space="preserve"> </w:t>
      </w:r>
      <w:r w:rsidRPr="009D2FC1">
        <w:rPr>
          <w:rFonts w:ascii="Arial Narrow" w:eastAsiaTheme="minorHAnsi" w:hAnsi="Arial Narrow" w:cs="Calibri"/>
          <w:color w:val="000000"/>
          <w:sz w:val="22"/>
          <w:szCs w:val="22"/>
        </w:rPr>
        <w:t xml:space="preserve">YES </w:t>
      </w:r>
      <w:r w:rsidR="004B7394" w:rsidRPr="009D2FC1">
        <w:rPr>
          <w:rFonts w:ascii="Arial Narrow" w:hAnsi="Arial Narrow"/>
          <w:sz w:val="22"/>
          <w:szCs w:val="22"/>
        </w:rPr>
        <w:fldChar w:fldCharType="begin">
          <w:ffData>
            <w:name w:val=""/>
            <w:enabled w:val="0"/>
            <w:calcOnExit w:val="0"/>
            <w:checkBox>
              <w:sizeAuto/>
              <w:default w:val="0"/>
            </w:checkBox>
          </w:ffData>
        </w:fldChar>
      </w:r>
      <w:r w:rsidR="002266E4" w:rsidRPr="009D2FC1">
        <w:rPr>
          <w:rFonts w:ascii="Arial Narrow" w:hAnsi="Arial Narrow"/>
          <w:sz w:val="22"/>
          <w:szCs w:val="22"/>
        </w:rPr>
        <w:instrText xml:space="preserve"> FORMCHECKBOX </w:instrText>
      </w:r>
      <w:r w:rsidR="004B7394" w:rsidRPr="009D2FC1">
        <w:rPr>
          <w:rFonts w:ascii="Arial Narrow" w:hAnsi="Arial Narrow"/>
          <w:sz w:val="22"/>
          <w:szCs w:val="22"/>
        </w:rPr>
      </w:r>
      <w:r w:rsidR="004B7394" w:rsidRPr="009D2FC1">
        <w:rPr>
          <w:rFonts w:ascii="Arial Narrow" w:hAnsi="Arial Narrow"/>
          <w:sz w:val="22"/>
          <w:szCs w:val="22"/>
        </w:rPr>
        <w:fldChar w:fldCharType="end"/>
      </w:r>
      <w:r w:rsidRPr="009D2FC1">
        <w:rPr>
          <w:rFonts w:ascii="Arial Narrow" w:hAnsi="Arial Narrow"/>
          <w:sz w:val="22"/>
          <w:szCs w:val="22"/>
        </w:rPr>
        <w:t xml:space="preserve"> </w:t>
      </w:r>
      <w:r w:rsidRPr="009D2FC1">
        <w:rPr>
          <w:rFonts w:ascii="Arial Narrow" w:eastAsiaTheme="minorHAnsi" w:hAnsi="Arial Narrow" w:cs="Calibri"/>
          <w:color w:val="000000"/>
          <w:sz w:val="22"/>
          <w:szCs w:val="22"/>
        </w:rPr>
        <w:t xml:space="preserve">NO </w:t>
      </w:r>
    </w:p>
    <w:p w:rsidR="00BC7A97" w:rsidRPr="009D2FC1" w:rsidRDefault="00BC7A97" w:rsidP="00BC7A97">
      <w:pPr>
        <w:widowControl/>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Documentation: </w:t>
      </w:r>
      <w:r w:rsidR="002C2755" w:rsidRPr="009D2FC1">
        <w:rPr>
          <w:rFonts w:ascii="Arial Narrow" w:eastAsiaTheme="minorHAnsi" w:hAnsi="Arial Narrow" w:cs="Calibri"/>
          <w:b/>
          <w:color w:val="000000"/>
          <w:sz w:val="22"/>
          <w:szCs w:val="22"/>
          <w:u w:val="single"/>
        </w:rPr>
        <w:t>OHI is his secondary exceptionality due to seizure disorder.</w:t>
      </w:r>
    </w:p>
    <w:p w:rsidR="00BC7A97" w:rsidRPr="009D2FC1" w:rsidRDefault="00BC7A97" w:rsidP="00BC7A97">
      <w:pPr>
        <w:widowControl/>
        <w:ind w:left="360" w:hanging="360"/>
        <w:rPr>
          <w:rFonts w:ascii="Arial Narrow" w:eastAsiaTheme="minorHAnsi" w:hAnsi="Arial Narrow" w:cs="Calibri"/>
          <w:color w:val="000000"/>
          <w:sz w:val="22"/>
          <w:szCs w:val="22"/>
        </w:rPr>
      </w:pPr>
      <w:r w:rsidRPr="009D2FC1">
        <w:rPr>
          <w:rFonts w:ascii="Arial Narrow" w:eastAsiaTheme="minorHAnsi" w:hAnsi="Arial Narrow" w:cs="Verdana"/>
          <w:color w:val="000000"/>
          <w:sz w:val="22"/>
          <w:szCs w:val="22"/>
        </w:rPr>
        <w:t>√</w:t>
      </w:r>
      <w:r w:rsidRPr="009D2FC1">
        <w:rPr>
          <w:rFonts w:ascii="Arial Narrow" w:eastAsiaTheme="minorHAnsi" w:hAnsi="Arial Narrow" w:cs="Calibri"/>
          <w:color w:val="000000"/>
          <w:sz w:val="22"/>
          <w:szCs w:val="22"/>
        </w:rPr>
        <w:t xml:space="preserve">If answered NO, the child is no longer eligible under the other health impairment category. </w:t>
      </w:r>
    </w:p>
    <w:p w:rsidR="00BC7A97" w:rsidRPr="009D2FC1" w:rsidRDefault="00BC7A97" w:rsidP="00BC7A97">
      <w:pPr>
        <w:widowControl/>
        <w:ind w:left="360" w:hanging="360"/>
        <w:rPr>
          <w:rFonts w:ascii="Arial Narrow" w:eastAsiaTheme="minorHAnsi" w:hAnsi="Arial Narrow" w:cs="Calibri"/>
          <w:color w:val="000000"/>
          <w:sz w:val="22"/>
          <w:szCs w:val="22"/>
        </w:rPr>
      </w:pPr>
    </w:p>
    <w:p w:rsidR="00BC7A97" w:rsidRPr="009D2FC1" w:rsidRDefault="00BC7A97" w:rsidP="00BC7A97">
      <w:pPr>
        <w:widowControl/>
        <w:ind w:left="360" w:hanging="360"/>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NOTE: There are no specific reevaluation eligibility </w:t>
      </w:r>
      <w:proofErr w:type="gramStart"/>
      <w:r w:rsidRPr="009D2FC1">
        <w:rPr>
          <w:rFonts w:ascii="Arial Narrow" w:eastAsiaTheme="minorHAnsi" w:hAnsi="Arial Narrow" w:cs="Calibri"/>
          <w:color w:val="000000"/>
          <w:sz w:val="22"/>
          <w:szCs w:val="22"/>
        </w:rPr>
        <w:t>criteria,</w:t>
      </w:r>
      <w:proofErr w:type="gramEnd"/>
      <w:r w:rsidRPr="009D2FC1">
        <w:rPr>
          <w:rFonts w:ascii="Arial Narrow" w:eastAsiaTheme="minorHAnsi" w:hAnsi="Arial Narrow" w:cs="Calibri"/>
          <w:color w:val="000000"/>
          <w:sz w:val="22"/>
          <w:szCs w:val="22"/>
        </w:rPr>
        <w:t xml:space="preserve"> therefore, it is up to the EDT to determine whether or not the child continues to have a disability, based on the REED process. However,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BC7A97" w:rsidRPr="009D2FC1" w:rsidRDefault="00BC7A97" w:rsidP="00BC7A97">
      <w:pPr>
        <w:widowControl/>
        <w:ind w:left="360" w:hanging="360"/>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Cambria"/>
          <w:b/>
          <w:color w:val="000000"/>
          <w:sz w:val="22"/>
          <w:szCs w:val="22"/>
        </w:rPr>
        <w:t>Determine continued need for specially designed instruction</w:t>
      </w:r>
      <w:r w:rsidRPr="009D2FC1">
        <w:rPr>
          <w:rFonts w:ascii="Arial Narrow" w:eastAsiaTheme="minorHAnsi" w:hAnsi="Arial Narrow" w:cs="Cambria"/>
          <w:color w:val="000000"/>
          <w:sz w:val="22"/>
          <w:szCs w:val="22"/>
        </w:rPr>
        <w:t xml:space="preserve">. </w:t>
      </w:r>
      <w:r w:rsidRPr="009D2FC1">
        <w:rPr>
          <w:rFonts w:ascii="Arial Narrow" w:eastAsiaTheme="minorHAnsi" w:hAnsi="Arial Narrow" w:cs="Calibri"/>
          <w:color w:val="000000"/>
          <w:sz w:val="22"/>
          <w:szCs w:val="22"/>
        </w:rPr>
        <w:t xml:space="preserve">The assessment and evaluation data documented above must demonstrate that the child continues to require specially designed instruction as a result of the disability according to the requirements of IDEA (34 CFR Sec. 300.39(b)(3)). The questions below should be answered to help the EDT determine whether or not the child continues to require specially designed instruction as defined by IDEA (2004). </w:t>
      </w:r>
    </w:p>
    <w:p w:rsidR="00BC7A97" w:rsidRPr="009D2FC1" w:rsidRDefault="00BC7A97" w:rsidP="00BC7A97">
      <w:pPr>
        <w:widowControl/>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To answer the following questions, the EDT should consider (a) the child’s present levels of academic achievement and functional performance, (b) the child’s educational needs, and (c) any necessary changes to the child’s educational program. </w:t>
      </w:r>
    </w:p>
    <w:p w:rsidR="00BC7A97" w:rsidRPr="009D2FC1" w:rsidRDefault="00BC7A97" w:rsidP="00BC7A97">
      <w:pPr>
        <w:widowControl/>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1. As a result of the disability, does the child continue to require specially designed instruction in order to be involved in and make progress in the general education curriculum or developmentally appropriate activities, as appropriate?</w:t>
      </w:r>
      <w:r w:rsidR="002C2755" w:rsidRPr="009D2FC1">
        <w:rPr>
          <w:rFonts w:ascii="Arial Narrow" w:eastAsiaTheme="minorHAnsi" w:hAnsi="Arial Narrow" w:cs="Calibri"/>
          <w:color w:val="000000"/>
          <w:sz w:val="22"/>
          <w:szCs w:val="22"/>
        </w:rPr>
        <w:t xml:space="preserve"> </w:t>
      </w:r>
      <w:r w:rsidR="004B7394" w:rsidRPr="009D2FC1">
        <w:rPr>
          <w:rFonts w:ascii="Arial Narrow" w:hAnsi="Arial Narrow"/>
          <w:sz w:val="22"/>
          <w:szCs w:val="22"/>
        </w:rPr>
        <w:fldChar w:fldCharType="begin">
          <w:ffData>
            <w:name w:val=""/>
            <w:enabled w:val="0"/>
            <w:calcOnExit w:val="0"/>
            <w:checkBox>
              <w:sizeAuto/>
              <w:default w:val="0"/>
            </w:checkBox>
          </w:ffData>
        </w:fldChar>
      </w:r>
      <w:r w:rsidR="002266E4" w:rsidRPr="009D2FC1">
        <w:rPr>
          <w:rFonts w:ascii="Arial Narrow" w:hAnsi="Arial Narrow"/>
          <w:sz w:val="22"/>
          <w:szCs w:val="22"/>
        </w:rPr>
        <w:instrText xml:space="preserve"> FORMCHECKBOX </w:instrText>
      </w:r>
      <w:r w:rsidR="004B7394" w:rsidRPr="009D2FC1">
        <w:rPr>
          <w:rFonts w:ascii="Arial Narrow" w:hAnsi="Arial Narrow"/>
          <w:sz w:val="22"/>
          <w:szCs w:val="22"/>
        </w:rPr>
      </w:r>
      <w:r w:rsidR="004B7394" w:rsidRPr="009D2FC1">
        <w:rPr>
          <w:rFonts w:ascii="Arial Narrow" w:hAnsi="Arial Narrow"/>
          <w:sz w:val="22"/>
          <w:szCs w:val="22"/>
        </w:rPr>
        <w:fldChar w:fldCharType="end"/>
      </w:r>
      <w:r w:rsidRPr="009D2FC1">
        <w:rPr>
          <w:rFonts w:ascii="Arial Narrow" w:eastAsiaTheme="minorHAnsi" w:hAnsi="Arial Narrow" w:cs="Calibri"/>
          <w:color w:val="000000"/>
          <w:sz w:val="22"/>
          <w:szCs w:val="22"/>
        </w:rPr>
        <w:t xml:space="preserve">YES </w:t>
      </w:r>
      <w:r w:rsidR="004B7394" w:rsidRPr="009D2FC1">
        <w:rPr>
          <w:rFonts w:ascii="Arial Narrow" w:hAnsi="Arial Narrow"/>
          <w:sz w:val="22"/>
          <w:szCs w:val="22"/>
        </w:rPr>
        <w:fldChar w:fldCharType="begin">
          <w:ffData>
            <w:name w:val=""/>
            <w:enabled w:val="0"/>
            <w:calcOnExit w:val="0"/>
            <w:checkBox>
              <w:sizeAuto/>
              <w:default w:val="0"/>
            </w:checkBox>
          </w:ffData>
        </w:fldChar>
      </w:r>
      <w:r w:rsidRPr="009D2FC1">
        <w:rPr>
          <w:rFonts w:ascii="Arial Narrow" w:hAnsi="Arial Narrow"/>
          <w:sz w:val="22"/>
          <w:szCs w:val="22"/>
        </w:rPr>
        <w:instrText xml:space="preserve"> FORMCHECKBOX </w:instrText>
      </w:r>
      <w:r w:rsidR="004B7394" w:rsidRPr="009D2FC1">
        <w:rPr>
          <w:rFonts w:ascii="Arial Narrow" w:hAnsi="Arial Narrow"/>
          <w:sz w:val="22"/>
          <w:szCs w:val="22"/>
        </w:rPr>
      </w:r>
      <w:r w:rsidR="004B7394" w:rsidRPr="009D2FC1">
        <w:rPr>
          <w:rFonts w:ascii="Arial Narrow" w:hAnsi="Arial Narrow"/>
          <w:sz w:val="22"/>
          <w:szCs w:val="22"/>
        </w:rPr>
        <w:fldChar w:fldCharType="end"/>
      </w:r>
      <w:r w:rsidRPr="009D2FC1">
        <w:rPr>
          <w:rFonts w:ascii="Arial Narrow" w:hAnsi="Arial Narrow"/>
          <w:sz w:val="22"/>
          <w:szCs w:val="22"/>
        </w:rPr>
        <w:t xml:space="preserve"> </w:t>
      </w:r>
      <w:r w:rsidRPr="009D2FC1">
        <w:rPr>
          <w:rFonts w:ascii="Arial Narrow" w:eastAsiaTheme="minorHAnsi" w:hAnsi="Arial Narrow" w:cs="Calibri"/>
          <w:color w:val="000000"/>
          <w:sz w:val="22"/>
          <w:szCs w:val="22"/>
        </w:rPr>
        <w:t xml:space="preserve">NO </w:t>
      </w:r>
    </w:p>
    <w:p w:rsidR="00BC7A97" w:rsidRPr="009D2FC1" w:rsidRDefault="00BC7A97" w:rsidP="00BC7A97">
      <w:pPr>
        <w:widowControl/>
        <w:rPr>
          <w:rFonts w:ascii="Arial Narrow" w:eastAsiaTheme="minorHAnsi" w:hAnsi="Arial Narrow" w:cs="Calibri"/>
          <w:b/>
          <w:color w:val="000000"/>
          <w:sz w:val="22"/>
          <w:szCs w:val="22"/>
          <w:u w:val="single"/>
        </w:rPr>
      </w:pPr>
      <w:r w:rsidRPr="009D2FC1">
        <w:rPr>
          <w:rFonts w:ascii="Arial Narrow" w:eastAsiaTheme="minorHAnsi" w:hAnsi="Arial Narrow" w:cs="Calibri"/>
          <w:color w:val="000000"/>
          <w:sz w:val="22"/>
          <w:szCs w:val="22"/>
        </w:rPr>
        <w:t xml:space="preserve">Rationale/Documentation: </w:t>
      </w:r>
    </w:p>
    <w:p w:rsidR="00BC7A97" w:rsidRPr="009D2FC1" w:rsidRDefault="00BC7A97" w:rsidP="00BC7A97">
      <w:pPr>
        <w:widowControl/>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2. As a result of the disability, does the child continue to require specially designed instruction in order to participate in extracurricular and other nonacademic activities? </w:t>
      </w:r>
      <w:r w:rsidR="004B7394" w:rsidRPr="009D2FC1">
        <w:rPr>
          <w:rFonts w:ascii="Arial Narrow" w:hAnsi="Arial Narrow"/>
          <w:sz w:val="22"/>
          <w:szCs w:val="22"/>
        </w:rPr>
        <w:fldChar w:fldCharType="begin">
          <w:ffData>
            <w:name w:val=""/>
            <w:enabled w:val="0"/>
            <w:calcOnExit w:val="0"/>
            <w:checkBox>
              <w:sizeAuto/>
              <w:default w:val="0"/>
            </w:checkBox>
          </w:ffData>
        </w:fldChar>
      </w:r>
      <w:r w:rsidR="002266E4" w:rsidRPr="009D2FC1">
        <w:rPr>
          <w:rFonts w:ascii="Arial Narrow" w:hAnsi="Arial Narrow"/>
          <w:sz w:val="22"/>
          <w:szCs w:val="22"/>
        </w:rPr>
        <w:instrText xml:space="preserve"> FORMCHECKBOX </w:instrText>
      </w:r>
      <w:r w:rsidR="004B7394" w:rsidRPr="009D2FC1">
        <w:rPr>
          <w:rFonts w:ascii="Arial Narrow" w:hAnsi="Arial Narrow"/>
          <w:sz w:val="22"/>
          <w:szCs w:val="22"/>
        </w:rPr>
      </w:r>
      <w:r w:rsidR="004B7394" w:rsidRPr="009D2FC1">
        <w:rPr>
          <w:rFonts w:ascii="Arial Narrow" w:hAnsi="Arial Narrow"/>
          <w:sz w:val="22"/>
          <w:szCs w:val="22"/>
        </w:rPr>
        <w:fldChar w:fldCharType="end"/>
      </w:r>
      <w:r w:rsidRPr="009D2FC1">
        <w:rPr>
          <w:rFonts w:ascii="Arial Narrow" w:hAnsi="Arial Narrow"/>
          <w:sz w:val="22"/>
          <w:szCs w:val="22"/>
        </w:rPr>
        <w:t xml:space="preserve"> </w:t>
      </w:r>
      <w:r w:rsidRPr="009D2FC1">
        <w:rPr>
          <w:rFonts w:ascii="Arial Narrow" w:eastAsiaTheme="minorHAnsi" w:hAnsi="Arial Narrow" w:cs="Calibri"/>
          <w:color w:val="000000"/>
          <w:sz w:val="22"/>
          <w:szCs w:val="22"/>
        </w:rPr>
        <w:t xml:space="preserve">YES </w:t>
      </w:r>
      <w:r w:rsidR="004B7394" w:rsidRPr="009D2FC1">
        <w:rPr>
          <w:rFonts w:ascii="Arial Narrow" w:hAnsi="Arial Narrow"/>
          <w:sz w:val="22"/>
          <w:szCs w:val="22"/>
        </w:rPr>
        <w:fldChar w:fldCharType="begin">
          <w:ffData>
            <w:name w:val=""/>
            <w:enabled w:val="0"/>
            <w:calcOnExit w:val="0"/>
            <w:checkBox>
              <w:sizeAuto/>
              <w:default w:val="0"/>
            </w:checkBox>
          </w:ffData>
        </w:fldChar>
      </w:r>
      <w:r w:rsidRPr="009D2FC1">
        <w:rPr>
          <w:rFonts w:ascii="Arial Narrow" w:hAnsi="Arial Narrow"/>
          <w:sz w:val="22"/>
          <w:szCs w:val="22"/>
        </w:rPr>
        <w:instrText xml:space="preserve"> FORMCHECKBOX </w:instrText>
      </w:r>
      <w:r w:rsidR="004B7394" w:rsidRPr="009D2FC1">
        <w:rPr>
          <w:rFonts w:ascii="Arial Narrow" w:hAnsi="Arial Narrow"/>
          <w:sz w:val="22"/>
          <w:szCs w:val="22"/>
        </w:rPr>
      </w:r>
      <w:r w:rsidR="004B7394" w:rsidRPr="009D2FC1">
        <w:rPr>
          <w:rFonts w:ascii="Arial Narrow" w:hAnsi="Arial Narrow"/>
          <w:sz w:val="22"/>
          <w:szCs w:val="22"/>
        </w:rPr>
        <w:fldChar w:fldCharType="end"/>
      </w:r>
      <w:r w:rsidRPr="009D2FC1">
        <w:rPr>
          <w:rFonts w:ascii="Arial Narrow" w:hAnsi="Arial Narrow"/>
          <w:sz w:val="22"/>
          <w:szCs w:val="22"/>
        </w:rPr>
        <w:t xml:space="preserve"> </w:t>
      </w:r>
      <w:r w:rsidRPr="009D2FC1">
        <w:rPr>
          <w:rFonts w:ascii="Arial Narrow" w:eastAsiaTheme="minorHAnsi" w:hAnsi="Arial Narrow" w:cs="Calibri"/>
          <w:color w:val="000000"/>
          <w:sz w:val="22"/>
          <w:szCs w:val="22"/>
        </w:rPr>
        <w:t xml:space="preserve">NO </w:t>
      </w:r>
    </w:p>
    <w:p w:rsidR="00BC7A97" w:rsidRPr="009D2FC1" w:rsidRDefault="00BC7A97" w:rsidP="00BC7A97">
      <w:pPr>
        <w:widowControl/>
        <w:ind w:left="360" w:hanging="360"/>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Rationale/Documentation: </w:t>
      </w:r>
    </w:p>
    <w:p w:rsidR="00156730" w:rsidRPr="009D2FC1" w:rsidRDefault="00156730" w:rsidP="00BC7A97">
      <w:pPr>
        <w:widowControl/>
        <w:ind w:left="360" w:hanging="360"/>
        <w:rPr>
          <w:rFonts w:ascii="Arial Narrow" w:eastAsiaTheme="minorHAnsi" w:hAnsi="Arial Narrow" w:cs="Calibri"/>
          <w:color w:val="000000"/>
          <w:sz w:val="22"/>
          <w:szCs w:val="22"/>
        </w:rPr>
      </w:pPr>
    </w:p>
    <w:p w:rsidR="00156730" w:rsidRPr="009D2FC1" w:rsidRDefault="00156730" w:rsidP="00BC7A97">
      <w:pPr>
        <w:widowControl/>
        <w:ind w:left="360" w:hanging="360"/>
        <w:rPr>
          <w:rFonts w:ascii="Arial Narrow" w:eastAsiaTheme="minorHAnsi" w:hAnsi="Arial Narrow" w:cs="Calibri"/>
          <w:color w:val="000000"/>
          <w:sz w:val="22"/>
          <w:szCs w:val="22"/>
        </w:rPr>
      </w:pPr>
    </w:p>
    <w:p w:rsidR="00BC7A97" w:rsidRPr="009D2FC1" w:rsidRDefault="00BC7A97" w:rsidP="00BC7A97">
      <w:pPr>
        <w:widowControl/>
        <w:ind w:left="360" w:hanging="360"/>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3. As a result of the disability, does the child continue to require specially designed </w:t>
      </w:r>
      <w:r w:rsidR="002266E4" w:rsidRPr="009D2FC1">
        <w:rPr>
          <w:rFonts w:ascii="Arial Narrow" w:eastAsiaTheme="minorHAnsi" w:hAnsi="Arial Narrow" w:cs="Calibri"/>
          <w:color w:val="000000"/>
          <w:sz w:val="22"/>
          <w:szCs w:val="22"/>
        </w:rPr>
        <w:t>instruction</w:t>
      </w:r>
      <w:r w:rsidRPr="009D2FC1">
        <w:rPr>
          <w:rFonts w:ascii="Arial Narrow" w:eastAsiaTheme="minorHAnsi" w:hAnsi="Arial Narrow" w:cs="Calibri"/>
          <w:color w:val="000000"/>
          <w:sz w:val="22"/>
          <w:szCs w:val="22"/>
        </w:rPr>
        <w:t xml:space="preserve"> in order to be educated and participate with other children with and without disabilities? </w:t>
      </w:r>
      <w:r w:rsidR="004B7394" w:rsidRPr="009D2FC1">
        <w:rPr>
          <w:rFonts w:ascii="Arial Narrow" w:hAnsi="Arial Narrow"/>
          <w:sz w:val="22"/>
          <w:szCs w:val="22"/>
        </w:rPr>
        <w:fldChar w:fldCharType="begin">
          <w:ffData>
            <w:name w:val=""/>
            <w:enabled w:val="0"/>
            <w:calcOnExit w:val="0"/>
            <w:checkBox>
              <w:sizeAuto/>
              <w:default w:val="0"/>
            </w:checkBox>
          </w:ffData>
        </w:fldChar>
      </w:r>
      <w:r w:rsidR="002266E4" w:rsidRPr="009D2FC1">
        <w:rPr>
          <w:rFonts w:ascii="Arial Narrow" w:hAnsi="Arial Narrow"/>
          <w:sz w:val="22"/>
          <w:szCs w:val="22"/>
        </w:rPr>
        <w:instrText xml:space="preserve"> FORMCHECKBOX </w:instrText>
      </w:r>
      <w:r w:rsidR="004B7394" w:rsidRPr="009D2FC1">
        <w:rPr>
          <w:rFonts w:ascii="Arial Narrow" w:hAnsi="Arial Narrow"/>
          <w:sz w:val="22"/>
          <w:szCs w:val="22"/>
        </w:rPr>
      </w:r>
      <w:r w:rsidR="004B7394" w:rsidRPr="009D2FC1">
        <w:rPr>
          <w:rFonts w:ascii="Arial Narrow" w:hAnsi="Arial Narrow"/>
          <w:sz w:val="22"/>
          <w:szCs w:val="22"/>
        </w:rPr>
        <w:fldChar w:fldCharType="end"/>
      </w:r>
      <w:r w:rsidRPr="009D2FC1">
        <w:rPr>
          <w:rFonts w:ascii="Arial Narrow" w:hAnsi="Arial Narrow"/>
          <w:sz w:val="22"/>
          <w:szCs w:val="22"/>
        </w:rPr>
        <w:t xml:space="preserve"> </w:t>
      </w:r>
      <w:r w:rsidRPr="009D2FC1">
        <w:rPr>
          <w:rFonts w:ascii="Arial Narrow" w:eastAsiaTheme="minorHAnsi" w:hAnsi="Arial Narrow" w:cs="Calibri"/>
          <w:color w:val="000000"/>
          <w:sz w:val="22"/>
          <w:szCs w:val="22"/>
        </w:rPr>
        <w:t xml:space="preserve">YES </w:t>
      </w:r>
      <w:r w:rsidR="004B7394" w:rsidRPr="009D2FC1">
        <w:rPr>
          <w:rFonts w:ascii="Arial Narrow" w:hAnsi="Arial Narrow"/>
          <w:sz w:val="22"/>
          <w:szCs w:val="22"/>
        </w:rPr>
        <w:fldChar w:fldCharType="begin">
          <w:ffData>
            <w:name w:val=""/>
            <w:enabled w:val="0"/>
            <w:calcOnExit w:val="0"/>
            <w:checkBox>
              <w:sizeAuto/>
              <w:default w:val="0"/>
            </w:checkBox>
          </w:ffData>
        </w:fldChar>
      </w:r>
      <w:r w:rsidRPr="009D2FC1">
        <w:rPr>
          <w:rFonts w:ascii="Arial Narrow" w:hAnsi="Arial Narrow"/>
          <w:sz w:val="22"/>
          <w:szCs w:val="22"/>
        </w:rPr>
        <w:instrText xml:space="preserve"> FORMCHECKBOX </w:instrText>
      </w:r>
      <w:r w:rsidR="004B7394" w:rsidRPr="009D2FC1">
        <w:rPr>
          <w:rFonts w:ascii="Arial Narrow" w:hAnsi="Arial Narrow"/>
          <w:sz w:val="22"/>
          <w:szCs w:val="22"/>
        </w:rPr>
      </w:r>
      <w:r w:rsidR="004B7394" w:rsidRPr="009D2FC1">
        <w:rPr>
          <w:rFonts w:ascii="Arial Narrow" w:hAnsi="Arial Narrow"/>
          <w:sz w:val="22"/>
          <w:szCs w:val="22"/>
        </w:rPr>
        <w:fldChar w:fldCharType="end"/>
      </w:r>
      <w:r w:rsidRPr="009D2FC1">
        <w:rPr>
          <w:rFonts w:ascii="Arial Narrow" w:hAnsi="Arial Narrow"/>
          <w:sz w:val="22"/>
          <w:szCs w:val="22"/>
        </w:rPr>
        <w:t xml:space="preserve"> </w:t>
      </w:r>
      <w:r w:rsidRPr="009D2FC1">
        <w:rPr>
          <w:rFonts w:ascii="Arial Narrow" w:eastAsiaTheme="minorHAnsi" w:hAnsi="Arial Narrow" w:cs="Calibri"/>
          <w:color w:val="000000"/>
          <w:sz w:val="22"/>
          <w:szCs w:val="22"/>
        </w:rPr>
        <w:t xml:space="preserve">NO </w:t>
      </w:r>
    </w:p>
    <w:p w:rsidR="00BC7A97" w:rsidRPr="009D2FC1" w:rsidRDefault="00BC7A97" w:rsidP="00BC7A97">
      <w:pPr>
        <w:widowControl/>
        <w:rPr>
          <w:rFonts w:ascii="Arial Narrow" w:eastAsiaTheme="minorHAnsi" w:hAnsi="Arial Narrow" w:cs="Calibri"/>
          <w:color w:val="000000"/>
          <w:sz w:val="22"/>
          <w:szCs w:val="22"/>
        </w:rPr>
      </w:pPr>
      <w:r w:rsidRPr="009D2FC1">
        <w:rPr>
          <w:rFonts w:ascii="Arial Narrow" w:eastAsiaTheme="minorHAnsi" w:hAnsi="Arial Narrow" w:cs="Calibri"/>
          <w:color w:val="000000"/>
          <w:sz w:val="22"/>
          <w:szCs w:val="22"/>
        </w:rPr>
        <w:t xml:space="preserve">Rationale/Documentation: </w:t>
      </w:r>
    </w:p>
    <w:p w:rsidR="00BC7A97" w:rsidRPr="009D2FC1" w:rsidRDefault="00BC7A97" w:rsidP="00BC7A97">
      <w:pPr>
        <w:widowControl/>
        <w:ind w:left="360" w:hanging="90"/>
        <w:rPr>
          <w:rFonts w:ascii="Arial Narrow" w:eastAsiaTheme="minorHAnsi" w:hAnsi="Arial Narrow" w:cs="Calibri"/>
          <w:color w:val="000000"/>
          <w:sz w:val="22"/>
          <w:szCs w:val="22"/>
        </w:rPr>
      </w:pPr>
      <w:r w:rsidRPr="009D2FC1">
        <w:rPr>
          <w:rFonts w:ascii="Arial Narrow" w:eastAsiaTheme="minorHAnsi" w:hAnsi="Arial Narrow" w:cs="Verdana"/>
          <w:color w:val="000000"/>
          <w:sz w:val="22"/>
          <w:szCs w:val="22"/>
        </w:rPr>
        <w:t>√</w:t>
      </w:r>
      <w:r w:rsidRPr="009D2FC1">
        <w:rPr>
          <w:rFonts w:ascii="Arial Narrow" w:eastAsiaTheme="minorHAnsi" w:hAnsi="Arial Narrow" w:cs="Calibri"/>
          <w:color w:val="000000"/>
          <w:sz w:val="22"/>
          <w:szCs w:val="22"/>
        </w:rPr>
        <w:t xml:space="preserve">Answering “yes” to one or more of the above statements (1, 2, 3) indicates that the child continues to needs specially designed instruction. </w:t>
      </w:r>
    </w:p>
    <w:p w:rsidR="00BC7A97" w:rsidRPr="009D2FC1" w:rsidRDefault="00BC7A97" w:rsidP="00BC7A97">
      <w:pPr>
        <w:widowControl/>
        <w:ind w:left="360" w:hanging="90"/>
        <w:rPr>
          <w:rFonts w:ascii="Arial Narrow" w:eastAsiaTheme="minorHAnsi" w:hAnsi="Arial Narrow" w:cs="Calibri"/>
          <w:color w:val="000000"/>
          <w:sz w:val="22"/>
          <w:szCs w:val="22"/>
        </w:rPr>
      </w:pPr>
    </w:p>
    <w:p w:rsidR="00BC7A97" w:rsidRPr="009D2FC1" w:rsidRDefault="00BC7A97" w:rsidP="00BC7A97">
      <w:pPr>
        <w:widowControl/>
        <w:rPr>
          <w:rFonts w:ascii="Arial Narrow" w:eastAsiaTheme="minorHAnsi" w:hAnsi="Arial Narrow" w:cs="Calibri"/>
          <w:color w:val="000000"/>
          <w:sz w:val="22"/>
          <w:szCs w:val="22"/>
        </w:rPr>
      </w:pPr>
      <w:proofErr w:type="gramStart"/>
      <w:r w:rsidRPr="009D2FC1">
        <w:rPr>
          <w:rFonts w:ascii="Arial Narrow" w:eastAsiaTheme="minorHAnsi" w:hAnsi="Arial Narrow" w:cs="Cambria"/>
          <w:b/>
          <w:color w:val="000000"/>
          <w:sz w:val="22"/>
          <w:szCs w:val="22"/>
        </w:rPr>
        <w:t>Determination of continued eligibility for special education and related services.</w:t>
      </w:r>
      <w:proofErr w:type="gramEnd"/>
      <w:r w:rsidRPr="009D2FC1">
        <w:rPr>
          <w:rFonts w:ascii="Arial Narrow" w:eastAsiaTheme="minorHAnsi" w:hAnsi="Arial Narrow" w:cs="Cambria"/>
          <w:color w:val="000000"/>
          <w:sz w:val="22"/>
          <w:szCs w:val="22"/>
        </w:rPr>
        <w:t xml:space="preserve"> </w:t>
      </w:r>
      <w:r w:rsidRPr="009D2FC1">
        <w:rPr>
          <w:rFonts w:ascii="Arial Narrow" w:eastAsiaTheme="minorHAnsi" w:hAnsi="Arial Narrow" w:cs="Calibri"/>
          <w:color w:val="000000"/>
          <w:sz w:val="22"/>
          <w:szCs w:val="22"/>
        </w:rPr>
        <w:t xml:space="preserve">The EDT has reviewed the referral and evaluation sources relevant to this child and has made the following determination: </w:t>
      </w:r>
    </w:p>
    <w:p w:rsidR="00BC7A97" w:rsidRPr="009D2FC1" w:rsidRDefault="00BC7A97" w:rsidP="00BC7A97">
      <w:pPr>
        <w:widowControl/>
        <w:rPr>
          <w:rFonts w:ascii="Arial Narrow" w:eastAsiaTheme="minorHAnsi" w:hAnsi="Arial Narrow" w:cs="Calibri"/>
          <w:color w:val="000000"/>
          <w:sz w:val="22"/>
          <w:szCs w:val="22"/>
        </w:rPr>
      </w:pPr>
    </w:p>
    <w:p w:rsidR="00BC7A97" w:rsidRPr="009D2FC1" w:rsidRDefault="004B7394" w:rsidP="00BC7A97">
      <w:pPr>
        <w:widowControl/>
        <w:ind w:left="360" w:hanging="36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2266E4"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The child continues to be eligible under the eligibility category of other health impairment. </w:t>
      </w:r>
    </w:p>
    <w:p w:rsidR="00BC7A97" w:rsidRPr="009D2FC1" w:rsidRDefault="004B7394" w:rsidP="00D54877">
      <w:pPr>
        <w:widowControl/>
        <w:ind w:left="72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2266E4"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The results of the evaluation documents that the child continues to be eligible for and in need of special education services under the eligibility category of other health impairment as defined by IDEA (2004). </w:t>
      </w:r>
    </w:p>
    <w:p w:rsidR="00BC7A97" w:rsidRPr="009D2FC1" w:rsidRDefault="004B7394" w:rsidP="00BC7A97">
      <w:pPr>
        <w:widowControl/>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The child is no longer eligible under the eligibility category of other health impairment. </w:t>
      </w:r>
    </w:p>
    <w:p w:rsidR="00BC7A97" w:rsidRPr="009D2FC1" w:rsidRDefault="004B7394" w:rsidP="00D54877">
      <w:pPr>
        <w:widowControl/>
        <w:ind w:left="720"/>
        <w:rPr>
          <w:rFonts w:ascii="Arial Narrow" w:eastAsiaTheme="minorHAnsi" w:hAnsi="Arial Narrow" w:cs="Calibri"/>
          <w:color w:val="000000"/>
          <w:sz w:val="22"/>
          <w:szCs w:val="22"/>
        </w:rPr>
      </w:pPr>
      <w:r w:rsidRPr="009D2FC1">
        <w:rPr>
          <w:rFonts w:ascii="Arial Narrow" w:hAnsi="Arial Narrow"/>
          <w:sz w:val="22"/>
          <w:szCs w:val="22"/>
        </w:rPr>
        <w:lastRenderedPageBreak/>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The results of the evaluation indicate that the child no longer has other health impairment as defined by IDEA (2004), and the child is not eligible for special education and related services under any other eligibility category. </w:t>
      </w:r>
    </w:p>
    <w:p w:rsidR="00BC7A97" w:rsidRPr="009D2FC1" w:rsidRDefault="004B7394" w:rsidP="00D54877">
      <w:pPr>
        <w:widowControl/>
        <w:ind w:left="1080" w:hanging="36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The results of the evaluation indicate that the child no longer has other health impairment as defined by IDEA (2004), but the child is eligible for special education and related services under the category of ___________. (Complete appropriate eligibility determination form for that category.) </w:t>
      </w:r>
    </w:p>
    <w:p w:rsidR="00BC7A97" w:rsidRPr="009D2FC1" w:rsidRDefault="004B7394" w:rsidP="00D54877">
      <w:pPr>
        <w:widowControl/>
        <w:ind w:left="810" w:hanging="9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The results of the evaluation indicate that the child has other health impairment as defined by IDEA (2004); however, the EDT has determined that the eligibility category of _______________ (as defined by IDEA, 2004) better describes the child’s primary disability that results in a need for specially designed instruction. (Complete appropriate eligibility determination form for that category.) </w:t>
      </w:r>
    </w:p>
    <w:p w:rsidR="00BC7A97" w:rsidRPr="009D2FC1" w:rsidRDefault="004B7394" w:rsidP="00D54877">
      <w:pPr>
        <w:widowControl/>
        <w:ind w:left="810" w:hanging="9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BC7A97"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BC7A97"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The results of the evaluation indicate that although the child has other health impairment as defined by IDEA (2004), the EDT has determined that the child’s educational needs can be met without specially designed instruction. </w:t>
      </w:r>
    </w:p>
    <w:p w:rsidR="00BC7A97" w:rsidRPr="009D2FC1" w:rsidRDefault="004B7394" w:rsidP="00156730">
      <w:pPr>
        <w:widowControl/>
        <w:ind w:left="450" w:hanging="45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156730"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156730"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The EDT is unable to determine continued eligibility under the eligibility category of other health impairment. The following information is needed in order for the EDT to reconvene and make a continued eligibility determination: </w:t>
      </w:r>
    </w:p>
    <w:p w:rsidR="00BC7A97" w:rsidRPr="009D2FC1" w:rsidRDefault="004B7394" w:rsidP="00D54877">
      <w:pPr>
        <w:widowControl/>
        <w:ind w:left="72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156730"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156730"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Current classroom-based observations/assessments </w:t>
      </w:r>
    </w:p>
    <w:p w:rsidR="00BC7A97" w:rsidRPr="009D2FC1" w:rsidRDefault="004B7394" w:rsidP="00D54877">
      <w:pPr>
        <w:widowControl/>
        <w:ind w:left="72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156730"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156730"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Additional information from: </w:t>
      </w:r>
    </w:p>
    <w:p w:rsidR="00BC7A97" w:rsidRPr="009D2FC1" w:rsidRDefault="004B7394" w:rsidP="00D54877">
      <w:pPr>
        <w:widowControl/>
        <w:ind w:left="720"/>
        <w:rPr>
          <w:rFonts w:ascii="Arial Narrow" w:eastAsiaTheme="minorHAnsi" w:hAnsi="Arial Narrow" w:cs="Calibri"/>
          <w:color w:val="000000"/>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156730"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156730"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 xml:space="preserve">Additional assessments in the following areas: </w:t>
      </w:r>
    </w:p>
    <w:p w:rsidR="00BC7A97" w:rsidRPr="009D2FC1" w:rsidRDefault="004B7394" w:rsidP="00D54877">
      <w:pPr>
        <w:ind w:left="720" w:right="-432"/>
        <w:jc w:val="both"/>
        <w:rPr>
          <w:rFonts w:ascii="Arial Narrow" w:hAnsi="Arial Narrow"/>
          <w:b/>
          <w:sz w:val="22"/>
          <w:szCs w:val="22"/>
        </w:rPr>
      </w:pPr>
      <w:r w:rsidRPr="009D2FC1">
        <w:rPr>
          <w:rFonts w:ascii="Arial Narrow" w:hAnsi="Arial Narrow"/>
          <w:sz w:val="22"/>
          <w:szCs w:val="22"/>
        </w:rPr>
        <w:fldChar w:fldCharType="begin">
          <w:ffData>
            <w:name w:val=""/>
            <w:enabled w:val="0"/>
            <w:calcOnExit w:val="0"/>
            <w:checkBox>
              <w:sizeAuto/>
              <w:default w:val="0"/>
            </w:checkBox>
          </w:ffData>
        </w:fldChar>
      </w:r>
      <w:r w:rsidR="00156730"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r w:rsidR="00156730" w:rsidRPr="009D2FC1">
        <w:rPr>
          <w:rFonts w:ascii="Arial Narrow" w:hAnsi="Arial Narrow"/>
          <w:sz w:val="22"/>
          <w:szCs w:val="22"/>
        </w:rPr>
        <w:t xml:space="preserve"> </w:t>
      </w:r>
      <w:r w:rsidR="00BC7A97" w:rsidRPr="009D2FC1">
        <w:rPr>
          <w:rFonts w:ascii="Arial Narrow" w:eastAsiaTheme="minorHAnsi" w:hAnsi="Arial Narrow" w:cs="Calibri"/>
          <w:color w:val="000000"/>
          <w:sz w:val="22"/>
          <w:szCs w:val="22"/>
        </w:rPr>
        <w:t>Other:</w:t>
      </w:r>
    </w:p>
    <w:p w:rsidR="00BC7A97" w:rsidRPr="009D2FC1" w:rsidRDefault="00BC7A97" w:rsidP="00BD317A">
      <w:pPr>
        <w:ind w:left="-360" w:right="-432"/>
        <w:jc w:val="both"/>
        <w:rPr>
          <w:rFonts w:ascii="Arial Narrow" w:hAnsi="Arial Narrow"/>
          <w:b/>
          <w:sz w:val="22"/>
          <w:szCs w:val="22"/>
        </w:rPr>
      </w:pPr>
    </w:p>
    <w:p w:rsidR="00BC7A97" w:rsidRPr="009D2FC1" w:rsidRDefault="00BC7A97" w:rsidP="00BD317A">
      <w:pPr>
        <w:ind w:left="-360" w:right="-432"/>
        <w:jc w:val="both"/>
        <w:rPr>
          <w:rFonts w:ascii="Arial Narrow" w:hAnsi="Arial Narrow"/>
          <w:b/>
          <w:sz w:val="22"/>
          <w:szCs w:val="22"/>
        </w:rPr>
      </w:pPr>
    </w:p>
    <w:p w:rsidR="00156730" w:rsidRPr="009D2FC1" w:rsidRDefault="00156730">
      <w:pPr>
        <w:widowControl/>
        <w:autoSpaceDE/>
        <w:autoSpaceDN/>
        <w:adjustRightInd/>
        <w:spacing w:after="200" w:line="276" w:lineRule="auto"/>
        <w:rPr>
          <w:rFonts w:ascii="Arial Narrow" w:hAnsi="Arial Narrow"/>
          <w:b/>
          <w:sz w:val="22"/>
          <w:szCs w:val="22"/>
        </w:rPr>
      </w:pPr>
      <w:r w:rsidRPr="009D2FC1">
        <w:rPr>
          <w:rFonts w:ascii="Arial Narrow" w:hAnsi="Arial Narrow"/>
          <w:b/>
          <w:sz w:val="22"/>
          <w:szCs w:val="22"/>
        </w:rPr>
        <w:br w:type="page"/>
      </w:r>
    </w:p>
    <w:p w:rsidR="00BC7A97" w:rsidRPr="009D2FC1" w:rsidRDefault="00BC7A97" w:rsidP="00BD317A">
      <w:pPr>
        <w:ind w:left="-360" w:right="-432"/>
        <w:jc w:val="both"/>
        <w:rPr>
          <w:rFonts w:ascii="Arial Narrow" w:hAnsi="Arial Narrow"/>
          <w:b/>
          <w:sz w:val="22"/>
          <w:szCs w:val="22"/>
        </w:rPr>
      </w:pPr>
    </w:p>
    <w:p w:rsidR="00BC7A97" w:rsidRPr="009D2FC1" w:rsidRDefault="00BC7A97" w:rsidP="00BD317A">
      <w:pPr>
        <w:ind w:left="-360" w:right="-432"/>
        <w:jc w:val="both"/>
        <w:rPr>
          <w:rFonts w:ascii="Arial Narrow" w:hAnsi="Arial Narrow"/>
          <w:b/>
          <w:sz w:val="22"/>
          <w:szCs w:val="22"/>
        </w:rPr>
      </w:pPr>
    </w:p>
    <w:p w:rsidR="002266E4" w:rsidRPr="009D2FC1" w:rsidRDefault="002266E4" w:rsidP="002266E4">
      <w:pPr>
        <w:pStyle w:val="BodyText"/>
        <w:jc w:val="center"/>
        <w:rPr>
          <w:b/>
          <w:szCs w:val="22"/>
        </w:rPr>
      </w:pPr>
      <w:r w:rsidRPr="009D2FC1">
        <w:rPr>
          <w:b/>
          <w:szCs w:val="22"/>
        </w:rPr>
        <w:t>Española Public Schools – Special Education Department</w:t>
      </w:r>
    </w:p>
    <w:p w:rsidR="002266E4" w:rsidRPr="009D2FC1" w:rsidRDefault="002266E4" w:rsidP="002266E4">
      <w:pPr>
        <w:pStyle w:val="BodyText"/>
        <w:jc w:val="center"/>
        <w:rPr>
          <w:b/>
          <w:bCs/>
          <w:szCs w:val="22"/>
        </w:rPr>
      </w:pPr>
      <w:r w:rsidRPr="009D2FC1">
        <w:rPr>
          <w:b/>
          <w:szCs w:val="22"/>
        </w:rPr>
        <w:t xml:space="preserve">    </w:t>
      </w:r>
      <w:r w:rsidRPr="009D2FC1">
        <w:rPr>
          <w:b/>
          <w:szCs w:val="22"/>
          <w:bdr w:val="thickThinSmallGap" w:sz="24" w:space="0" w:color="auto" w:frame="1"/>
        </w:rPr>
        <w:t xml:space="preserve">  Prior Written Notice of Proposed Actions  </w:t>
      </w:r>
      <w:r w:rsidRPr="009D2FC1">
        <w:rPr>
          <w:b/>
          <w:szCs w:val="22"/>
        </w:rPr>
        <w:t xml:space="preserve">  </w:t>
      </w:r>
    </w:p>
    <w:p w:rsidR="002266E4" w:rsidRPr="009D2FC1" w:rsidRDefault="002266E4" w:rsidP="002266E4">
      <w:pPr>
        <w:rPr>
          <w:sz w:val="22"/>
          <w:szCs w:val="22"/>
        </w:rPr>
      </w:pPr>
    </w:p>
    <w:p w:rsidR="002266E4" w:rsidRPr="009D2FC1" w:rsidRDefault="002266E4" w:rsidP="00E97CE0">
      <w:pPr>
        <w:pStyle w:val="NoSpacing"/>
        <w:rPr>
          <w:sz w:val="22"/>
          <w:szCs w:val="22"/>
          <w:u w:val="single"/>
        </w:rPr>
      </w:pPr>
      <w:r w:rsidRPr="009D2FC1">
        <w:rPr>
          <w:sz w:val="22"/>
          <w:szCs w:val="22"/>
        </w:rPr>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sidRPr="009D2FC1">
        <w:rPr>
          <w:bCs/>
          <w:sz w:val="22"/>
          <w:szCs w:val="22"/>
        </w:rPr>
        <w:t xml:space="preserve">  </w:t>
      </w:r>
    </w:p>
    <w:p w:rsidR="002266E4" w:rsidRPr="009D2FC1" w:rsidRDefault="002266E4" w:rsidP="002266E4">
      <w:pPr>
        <w:jc w:val="both"/>
        <w:rPr>
          <w:sz w:val="22"/>
          <w:szCs w:val="22"/>
        </w:rPr>
      </w:pPr>
    </w:p>
    <w:p w:rsidR="002266E4" w:rsidRPr="009D2FC1" w:rsidRDefault="002266E4" w:rsidP="002266E4">
      <w:pPr>
        <w:jc w:val="both"/>
        <w:rPr>
          <w:sz w:val="22"/>
          <w:szCs w:val="22"/>
        </w:rPr>
      </w:pPr>
      <w:r w:rsidRPr="009D2FC1">
        <w:rPr>
          <w:sz w:val="22"/>
          <w:szCs w:val="22"/>
        </w:rPr>
        <w:t xml:space="preserve">At this EDT meeting, the following proposals were made by the </w:t>
      </w:r>
      <w:r w:rsidRPr="009D2FC1">
        <w:rPr>
          <w:b/>
          <w:bCs/>
          <w:sz w:val="22"/>
          <w:szCs w:val="22"/>
        </w:rPr>
        <w:t>public agency</w:t>
      </w:r>
      <w:r w:rsidRPr="009D2FC1">
        <w:rPr>
          <w:sz w:val="22"/>
          <w:szCs w:val="22"/>
        </w:rPr>
        <w:t xml:space="preserve"> and/or the </w:t>
      </w:r>
      <w:r w:rsidRPr="009D2FC1">
        <w:rPr>
          <w:b/>
          <w:bCs/>
          <w:sz w:val="22"/>
          <w:szCs w:val="22"/>
        </w:rPr>
        <w:t>parent(s)/guardian(s)</w:t>
      </w:r>
      <w:r w:rsidRPr="009D2FC1">
        <w:rPr>
          <w:sz w:val="22"/>
          <w:szCs w:val="22"/>
        </w:rPr>
        <w:t>.</w:t>
      </w:r>
    </w:p>
    <w:p w:rsidR="002266E4" w:rsidRPr="009D2FC1" w:rsidRDefault="002266E4" w:rsidP="002266E4">
      <w:pPr>
        <w:jc w:val="both"/>
        <w:rPr>
          <w:sz w:val="22"/>
          <w:szCs w:val="22"/>
        </w:rPr>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2266E4" w:rsidRPr="009D2FC1" w:rsidTr="00801A93">
        <w:trPr>
          <w:trHeight w:val="360"/>
        </w:trPr>
        <w:tc>
          <w:tcPr>
            <w:tcW w:w="4230" w:type="dxa"/>
          </w:tcPr>
          <w:p w:rsidR="002266E4" w:rsidRPr="009D2FC1" w:rsidRDefault="002266E4" w:rsidP="002266E4">
            <w:pPr>
              <w:pStyle w:val="NoSpacing"/>
              <w:rPr>
                <w:sz w:val="22"/>
                <w:szCs w:val="22"/>
              </w:rPr>
            </w:pPr>
            <w:r w:rsidRPr="009D2FC1">
              <w:rPr>
                <w:sz w:val="22"/>
                <w:szCs w:val="22"/>
              </w:rPr>
              <w:t>Proposal</w:t>
            </w:r>
          </w:p>
        </w:tc>
        <w:tc>
          <w:tcPr>
            <w:tcW w:w="1080" w:type="dxa"/>
          </w:tcPr>
          <w:p w:rsidR="002266E4" w:rsidRPr="009D2FC1" w:rsidRDefault="002266E4" w:rsidP="002266E4">
            <w:pPr>
              <w:pStyle w:val="NoSpacing"/>
              <w:rPr>
                <w:sz w:val="22"/>
                <w:szCs w:val="22"/>
              </w:rPr>
            </w:pPr>
            <w:r w:rsidRPr="009D2FC1">
              <w:rPr>
                <w:sz w:val="22"/>
                <w:szCs w:val="22"/>
              </w:rPr>
              <w:t>Accept</w:t>
            </w:r>
          </w:p>
        </w:tc>
        <w:tc>
          <w:tcPr>
            <w:tcW w:w="1260" w:type="dxa"/>
          </w:tcPr>
          <w:p w:rsidR="002266E4" w:rsidRPr="009D2FC1" w:rsidRDefault="002266E4" w:rsidP="002266E4">
            <w:pPr>
              <w:pStyle w:val="NoSpacing"/>
              <w:rPr>
                <w:sz w:val="22"/>
                <w:szCs w:val="22"/>
              </w:rPr>
            </w:pPr>
            <w:r w:rsidRPr="009D2FC1">
              <w:rPr>
                <w:sz w:val="22"/>
                <w:szCs w:val="22"/>
              </w:rPr>
              <w:t>Reject</w:t>
            </w:r>
          </w:p>
        </w:tc>
        <w:tc>
          <w:tcPr>
            <w:tcW w:w="3420" w:type="dxa"/>
          </w:tcPr>
          <w:p w:rsidR="002266E4" w:rsidRPr="009D2FC1" w:rsidRDefault="002266E4" w:rsidP="002266E4">
            <w:pPr>
              <w:pStyle w:val="NoSpacing"/>
              <w:rPr>
                <w:sz w:val="22"/>
                <w:szCs w:val="22"/>
              </w:rPr>
            </w:pPr>
            <w:r w:rsidRPr="009D2FC1">
              <w:rPr>
                <w:sz w:val="22"/>
                <w:szCs w:val="22"/>
              </w:rPr>
              <w:t>Rationale</w:t>
            </w:r>
          </w:p>
        </w:tc>
      </w:tr>
      <w:tr w:rsidR="002266E4" w:rsidRPr="009D2FC1" w:rsidTr="00801A93">
        <w:trPr>
          <w:trHeight w:val="360"/>
        </w:trPr>
        <w:tc>
          <w:tcPr>
            <w:tcW w:w="4230" w:type="dxa"/>
          </w:tcPr>
          <w:p w:rsidR="002266E4" w:rsidRPr="009D2FC1" w:rsidRDefault="002266E4" w:rsidP="002266E4">
            <w:pPr>
              <w:pStyle w:val="NoSpacing"/>
              <w:rPr>
                <w:sz w:val="22"/>
                <w:szCs w:val="22"/>
              </w:rPr>
            </w:pPr>
            <w:r w:rsidRPr="009D2FC1">
              <w:rPr>
                <w:rFonts w:ascii="Arial Narrow" w:hAnsi="Arial Narrow"/>
                <w:sz w:val="22"/>
                <w:szCs w:val="22"/>
              </w:rPr>
              <w:t>Parent was given a copy of the Procedural Safeguards</w:t>
            </w:r>
          </w:p>
          <w:p w:rsidR="002266E4" w:rsidRPr="009D2FC1" w:rsidRDefault="002266E4" w:rsidP="002266E4">
            <w:pPr>
              <w:pStyle w:val="NoSpacing"/>
              <w:rPr>
                <w:rFonts w:ascii="Arial Narrow" w:hAnsi="Arial Narrow"/>
                <w:sz w:val="22"/>
                <w:szCs w:val="22"/>
              </w:rPr>
            </w:pPr>
          </w:p>
        </w:tc>
        <w:tc>
          <w:tcPr>
            <w:tcW w:w="1080" w:type="dxa"/>
          </w:tcPr>
          <w:p w:rsidR="002266E4" w:rsidRPr="009D2FC1" w:rsidRDefault="004B7394" w:rsidP="002266E4">
            <w:pPr>
              <w:pStyle w:val="NoSpacing"/>
              <w:rPr>
                <w:rFonts w:ascii="Arial Narrow" w:hAnsi="Arial Narrow"/>
                <w:sz w:val="22"/>
                <w:szCs w:val="22"/>
              </w:rPr>
            </w:pPr>
            <w:r w:rsidRPr="009D2FC1">
              <w:rPr>
                <w:rFonts w:ascii="Arial Narrow" w:hAnsi="Arial Narrow"/>
                <w:sz w:val="22"/>
                <w:szCs w:val="22"/>
              </w:rPr>
              <w:fldChar w:fldCharType="begin">
                <w:ffData>
                  <w:name w:val="Check19"/>
                  <w:enabled/>
                  <w:calcOnExit w:val="0"/>
                  <w:checkBox>
                    <w:sizeAuto/>
                    <w:default w:val="1"/>
                  </w:checkBox>
                </w:ffData>
              </w:fldChar>
            </w:r>
            <w:bookmarkStart w:id="0" w:name="Check19"/>
            <w:r w:rsidR="002266E4"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bookmarkEnd w:id="0"/>
          </w:p>
        </w:tc>
        <w:tc>
          <w:tcPr>
            <w:tcW w:w="1260" w:type="dxa"/>
          </w:tcPr>
          <w:p w:rsidR="002266E4" w:rsidRPr="009D2FC1" w:rsidRDefault="004B7394" w:rsidP="002266E4">
            <w:pPr>
              <w:pStyle w:val="NoSpacing"/>
              <w:rPr>
                <w:rFonts w:ascii="Arial Narrow" w:hAnsi="Arial Narrow"/>
                <w:sz w:val="22"/>
                <w:szCs w:val="22"/>
              </w:rPr>
            </w:pPr>
            <w:r w:rsidRPr="009D2FC1">
              <w:rPr>
                <w:rFonts w:ascii="Arial Narrow" w:hAnsi="Arial Narrow"/>
                <w:sz w:val="22"/>
                <w:szCs w:val="22"/>
              </w:rPr>
              <w:fldChar w:fldCharType="begin">
                <w:ffData>
                  <w:name w:val="Check20"/>
                  <w:enabled/>
                  <w:calcOnExit w:val="0"/>
                  <w:checkBox>
                    <w:sizeAuto/>
                    <w:default w:val="0"/>
                  </w:checkBox>
                </w:ffData>
              </w:fldChar>
            </w:r>
            <w:r w:rsidR="002266E4"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p>
        </w:tc>
        <w:tc>
          <w:tcPr>
            <w:tcW w:w="3420" w:type="dxa"/>
          </w:tcPr>
          <w:p w:rsidR="002266E4" w:rsidRPr="009D2FC1" w:rsidRDefault="002266E4" w:rsidP="002266E4">
            <w:pPr>
              <w:pStyle w:val="NoSpacing"/>
              <w:rPr>
                <w:rFonts w:ascii="Arial Narrow" w:hAnsi="Arial Narrow"/>
                <w:sz w:val="22"/>
                <w:szCs w:val="22"/>
              </w:rPr>
            </w:pPr>
            <w:r w:rsidRPr="009D2FC1">
              <w:rPr>
                <w:rFonts w:ascii="Arial Narrow" w:hAnsi="Arial Narrow"/>
                <w:sz w:val="22"/>
                <w:szCs w:val="22"/>
              </w:rPr>
              <w:t xml:space="preserve">Parents accepted and had no questions at this time regarding parental rights. </w:t>
            </w:r>
          </w:p>
        </w:tc>
      </w:tr>
      <w:tr w:rsidR="002266E4" w:rsidRPr="009D2FC1" w:rsidTr="00801A93">
        <w:trPr>
          <w:trHeight w:val="360"/>
        </w:trPr>
        <w:tc>
          <w:tcPr>
            <w:tcW w:w="4230" w:type="dxa"/>
          </w:tcPr>
          <w:p w:rsidR="002266E4" w:rsidRPr="009D2FC1" w:rsidRDefault="002266E4" w:rsidP="002266E4">
            <w:pPr>
              <w:pStyle w:val="NoSpacing"/>
              <w:rPr>
                <w:sz w:val="22"/>
                <w:szCs w:val="22"/>
              </w:rPr>
            </w:pPr>
            <w:r w:rsidRPr="009D2FC1">
              <w:rPr>
                <w:rFonts w:ascii="Arial Narrow" w:hAnsi="Arial Narrow"/>
                <w:sz w:val="22"/>
                <w:szCs w:val="22"/>
              </w:rPr>
              <w:t>Parent was given a copy of the REED report and the results were reviewed with the parent.</w:t>
            </w:r>
          </w:p>
          <w:p w:rsidR="002266E4" w:rsidRPr="009D2FC1" w:rsidRDefault="002266E4" w:rsidP="002266E4">
            <w:pPr>
              <w:pStyle w:val="NoSpacing"/>
              <w:rPr>
                <w:rFonts w:ascii="Arial Narrow" w:hAnsi="Arial Narrow"/>
                <w:sz w:val="22"/>
                <w:szCs w:val="22"/>
              </w:rPr>
            </w:pPr>
          </w:p>
        </w:tc>
        <w:tc>
          <w:tcPr>
            <w:tcW w:w="1080" w:type="dxa"/>
          </w:tcPr>
          <w:p w:rsidR="002266E4" w:rsidRPr="009D2FC1" w:rsidRDefault="004B7394" w:rsidP="002266E4">
            <w:pPr>
              <w:pStyle w:val="NoSpacing"/>
              <w:rPr>
                <w:rFonts w:ascii="Arial Narrow" w:hAnsi="Arial Narrow"/>
                <w:sz w:val="22"/>
                <w:szCs w:val="22"/>
              </w:rPr>
            </w:pPr>
            <w:r w:rsidRPr="009D2FC1">
              <w:rPr>
                <w:rFonts w:ascii="Arial Narrow" w:hAnsi="Arial Narrow"/>
                <w:sz w:val="22"/>
                <w:szCs w:val="22"/>
              </w:rPr>
              <w:fldChar w:fldCharType="begin">
                <w:ffData>
                  <w:name w:val="Check19"/>
                  <w:enabled/>
                  <w:calcOnExit w:val="0"/>
                  <w:checkBox>
                    <w:sizeAuto/>
                    <w:default w:val="1"/>
                  </w:checkBox>
                </w:ffData>
              </w:fldChar>
            </w:r>
            <w:r w:rsidR="002266E4"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p>
        </w:tc>
        <w:tc>
          <w:tcPr>
            <w:tcW w:w="1260" w:type="dxa"/>
          </w:tcPr>
          <w:p w:rsidR="002266E4" w:rsidRPr="009D2FC1" w:rsidRDefault="004B7394" w:rsidP="002266E4">
            <w:pPr>
              <w:pStyle w:val="NoSpacing"/>
              <w:rPr>
                <w:rFonts w:ascii="Arial Narrow" w:hAnsi="Arial Narrow"/>
                <w:sz w:val="22"/>
                <w:szCs w:val="22"/>
              </w:rPr>
            </w:pPr>
            <w:r w:rsidRPr="009D2FC1">
              <w:rPr>
                <w:rFonts w:ascii="Arial Narrow" w:hAnsi="Arial Narrow"/>
                <w:sz w:val="22"/>
                <w:szCs w:val="22"/>
              </w:rPr>
              <w:fldChar w:fldCharType="begin">
                <w:ffData>
                  <w:name w:val="Check20"/>
                  <w:enabled/>
                  <w:calcOnExit w:val="0"/>
                  <w:checkBox>
                    <w:sizeAuto/>
                    <w:default w:val="0"/>
                  </w:checkBox>
                </w:ffData>
              </w:fldChar>
            </w:r>
            <w:r w:rsidR="002266E4"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p>
        </w:tc>
        <w:tc>
          <w:tcPr>
            <w:tcW w:w="3420" w:type="dxa"/>
          </w:tcPr>
          <w:p w:rsidR="002266E4" w:rsidRPr="009D2FC1" w:rsidRDefault="002266E4" w:rsidP="002266E4">
            <w:pPr>
              <w:pStyle w:val="NoSpacing"/>
              <w:rPr>
                <w:rFonts w:ascii="Arial Narrow" w:hAnsi="Arial Narrow"/>
                <w:sz w:val="22"/>
                <w:szCs w:val="22"/>
              </w:rPr>
            </w:pPr>
            <w:r w:rsidRPr="009D2FC1">
              <w:rPr>
                <w:rFonts w:ascii="Arial Narrow" w:hAnsi="Arial Narrow"/>
                <w:sz w:val="22"/>
                <w:szCs w:val="22"/>
              </w:rPr>
              <w:t>To ensure parent understands the REED report and has a thorough understanding of the eligibility requirements.</w:t>
            </w:r>
          </w:p>
        </w:tc>
      </w:tr>
      <w:tr w:rsidR="002266E4" w:rsidRPr="009D2FC1" w:rsidTr="00801A93">
        <w:trPr>
          <w:trHeight w:val="360"/>
        </w:trPr>
        <w:tc>
          <w:tcPr>
            <w:tcW w:w="4230" w:type="dxa"/>
          </w:tcPr>
          <w:p w:rsidR="002266E4" w:rsidRPr="009D2FC1" w:rsidRDefault="002266E4" w:rsidP="006E4AEA">
            <w:pPr>
              <w:pStyle w:val="NoSpacing"/>
              <w:rPr>
                <w:rFonts w:ascii="Arial Narrow" w:hAnsi="Arial Narrow"/>
                <w:sz w:val="22"/>
                <w:szCs w:val="22"/>
              </w:rPr>
            </w:pPr>
            <w:r w:rsidRPr="009D2FC1">
              <w:rPr>
                <w:rFonts w:ascii="Arial Narrow" w:hAnsi="Arial Narrow"/>
                <w:sz w:val="22"/>
                <w:szCs w:val="22"/>
              </w:rPr>
              <w:t xml:space="preserve">Parent was informed of their right to request an assessment to determine if </w:t>
            </w:r>
            <w:r w:rsidR="006E4AEA" w:rsidRPr="006E4AEA">
              <w:rPr>
                <w:rFonts w:ascii="Arial Narrow" w:hAnsi="Arial Narrow"/>
                <w:sz w:val="22"/>
                <w:szCs w:val="22"/>
                <w:highlight w:val="yellow"/>
              </w:rPr>
              <w:t>student</w:t>
            </w:r>
            <w:r w:rsidRPr="009D2FC1">
              <w:rPr>
                <w:rFonts w:ascii="Arial Narrow" w:hAnsi="Arial Narrow"/>
                <w:sz w:val="22"/>
                <w:szCs w:val="22"/>
              </w:rPr>
              <w:t xml:space="preserve"> continues to be eligible and in need of special education and related services.</w:t>
            </w:r>
          </w:p>
        </w:tc>
        <w:tc>
          <w:tcPr>
            <w:tcW w:w="1080" w:type="dxa"/>
          </w:tcPr>
          <w:p w:rsidR="002266E4" w:rsidRPr="009D2FC1" w:rsidRDefault="004B7394" w:rsidP="002266E4">
            <w:pPr>
              <w:pStyle w:val="NoSpacing"/>
              <w:rPr>
                <w:rFonts w:ascii="Arial Narrow" w:hAnsi="Arial Narrow"/>
                <w:sz w:val="22"/>
                <w:szCs w:val="22"/>
              </w:rPr>
            </w:pPr>
            <w:r w:rsidRPr="009D2FC1">
              <w:rPr>
                <w:rFonts w:ascii="Arial Narrow" w:hAnsi="Arial Narrow"/>
                <w:sz w:val="22"/>
                <w:szCs w:val="22"/>
              </w:rPr>
              <w:fldChar w:fldCharType="begin">
                <w:ffData>
                  <w:name w:val="Check19"/>
                  <w:enabled/>
                  <w:calcOnExit w:val="0"/>
                  <w:checkBox>
                    <w:sizeAuto/>
                    <w:default w:val="1"/>
                  </w:checkBox>
                </w:ffData>
              </w:fldChar>
            </w:r>
            <w:r w:rsidR="002266E4"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p>
        </w:tc>
        <w:tc>
          <w:tcPr>
            <w:tcW w:w="1260" w:type="dxa"/>
          </w:tcPr>
          <w:p w:rsidR="002266E4" w:rsidRPr="009D2FC1" w:rsidRDefault="004B7394" w:rsidP="002266E4">
            <w:pPr>
              <w:pStyle w:val="NoSpacing"/>
              <w:rPr>
                <w:rFonts w:ascii="Arial Narrow" w:hAnsi="Arial Narrow"/>
                <w:sz w:val="22"/>
                <w:szCs w:val="22"/>
              </w:rPr>
            </w:pPr>
            <w:r w:rsidRPr="009D2FC1">
              <w:rPr>
                <w:rFonts w:ascii="Arial Narrow" w:hAnsi="Arial Narrow"/>
                <w:sz w:val="22"/>
                <w:szCs w:val="22"/>
              </w:rPr>
              <w:fldChar w:fldCharType="begin">
                <w:ffData>
                  <w:name w:val="Check20"/>
                  <w:enabled/>
                  <w:calcOnExit w:val="0"/>
                  <w:checkBox>
                    <w:sizeAuto/>
                    <w:default w:val="0"/>
                  </w:checkBox>
                </w:ffData>
              </w:fldChar>
            </w:r>
            <w:r w:rsidR="002266E4"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p>
        </w:tc>
        <w:tc>
          <w:tcPr>
            <w:tcW w:w="3420" w:type="dxa"/>
          </w:tcPr>
          <w:p w:rsidR="002266E4" w:rsidRPr="009D2FC1" w:rsidRDefault="002266E4" w:rsidP="002266E4">
            <w:pPr>
              <w:pStyle w:val="NoSpacing"/>
              <w:rPr>
                <w:rFonts w:ascii="Arial Narrow" w:hAnsi="Arial Narrow"/>
                <w:sz w:val="22"/>
                <w:szCs w:val="22"/>
              </w:rPr>
            </w:pPr>
            <w:r w:rsidRPr="009D2FC1">
              <w:rPr>
                <w:rFonts w:ascii="Arial Narrow" w:hAnsi="Arial Narrow"/>
                <w:sz w:val="22"/>
                <w:szCs w:val="22"/>
              </w:rPr>
              <w:t>Parent agreed that enough data was available and further testing was not necessary at this time.</w:t>
            </w:r>
          </w:p>
        </w:tc>
      </w:tr>
      <w:tr w:rsidR="002266E4" w:rsidRPr="009D2FC1" w:rsidTr="00801A93">
        <w:trPr>
          <w:trHeight w:val="360"/>
        </w:trPr>
        <w:tc>
          <w:tcPr>
            <w:tcW w:w="4230" w:type="dxa"/>
          </w:tcPr>
          <w:p w:rsidR="002266E4" w:rsidRPr="009D2FC1" w:rsidRDefault="002266E4" w:rsidP="002266E4">
            <w:pPr>
              <w:pStyle w:val="NoSpacing"/>
              <w:rPr>
                <w:rFonts w:ascii="Arial Narrow" w:hAnsi="Arial Narrow"/>
                <w:sz w:val="22"/>
                <w:szCs w:val="22"/>
              </w:rPr>
            </w:pPr>
            <w:r w:rsidRPr="009D2FC1">
              <w:rPr>
                <w:rFonts w:ascii="Arial Narrow" w:hAnsi="Arial Narrow"/>
                <w:sz w:val="22"/>
                <w:szCs w:val="22"/>
              </w:rPr>
              <w:t>Student continues to qualify as a student with Other Health Impaired (OHI).</w:t>
            </w:r>
          </w:p>
        </w:tc>
        <w:tc>
          <w:tcPr>
            <w:tcW w:w="1080" w:type="dxa"/>
          </w:tcPr>
          <w:p w:rsidR="002266E4" w:rsidRPr="009D2FC1" w:rsidRDefault="004B7394" w:rsidP="002266E4">
            <w:pPr>
              <w:pStyle w:val="NoSpacing"/>
              <w:rPr>
                <w:rFonts w:ascii="Arial Narrow" w:hAnsi="Arial Narrow"/>
                <w:sz w:val="22"/>
                <w:szCs w:val="22"/>
              </w:rPr>
            </w:pPr>
            <w:r w:rsidRPr="009D2FC1">
              <w:rPr>
                <w:rFonts w:ascii="Arial Narrow" w:hAnsi="Arial Narrow"/>
                <w:sz w:val="22"/>
                <w:szCs w:val="22"/>
              </w:rPr>
              <w:fldChar w:fldCharType="begin">
                <w:ffData>
                  <w:name w:val="Check19"/>
                  <w:enabled/>
                  <w:calcOnExit w:val="0"/>
                  <w:checkBox>
                    <w:sizeAuto/>
                    <w:default w:val="1"/>
                  </w:checkBox>
                </w:ffData>
              </w:fldChar>
            </w:r>
            <w:r w:rsidR="002266E4"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p>
        </w:tc>
        <w:tc>
          <w:tcPr>
            <w:tcW w:w="1260" w:type="dxa"/>
          </w:tcPr>
          <w:p w:rsidR="002266E4" w:rsidRPr="009D2FC1" w:rsidRDefault="004B7394" w:rsidP="002266E4">
            <w:pPr>
              <w:pStyle w:val="NoSpacing"/>
              <w:rPr>
                <w:rFonts w:ascii="Arial Narrow" w:hAnsi="Arial Narrow"/>
                <w:sz w:val="22"/>
                <w:szCs w:val="22"/>
              </w:rPr>
            </w:pPr>
            <w:r w:rsidRPr="009D2FC1">
              <w:rPr>
                <w:rFonts w:ascii="Arial Narrow" w:hAnsi="Arial Narrow"/>
                <w:sz w:val="22"/>
                <w:szCs w:val="22"/>
              </w:rPr>
              <w:fldChar w:fldCharType="begin">
                <w:ffData>
                  <w:name w:val="Check20"/>
                  <w:enabled/>
                  <w:calcOnExit w:val="0"/>
                  <w:checkBox>
                    <w:sizeAuto/>
                    <w:default w:val="0"/>
                  </w:checkBox>
                </w:ffData>
              </w:fldChar>
            </w:r>
            <w:r w:rsidR="002266E4" w:rsidRPr="009D2FC1">
              <w:rPr>
                <w:rFonts w:ascii="Arial Narrow" w:hAnsi="Arial Narrow"/>
                <w:sz w:val="22"/>
                <w:szCs w:val="22"/>
              </w:rPr>
              <w:instrText xml:space="preserve"> FORMCHECKBOX </w:instrText>
            </w:r>
            <w:r w:rsidRPr="009D2FC1">
              <w:rPr>
                <w:rFonts w:ascii="Arial Narrow" w:hAnsi="Arial Narrow"/>
                <w:sz w:val="22"/>
                <w:szCs w:val="22"/>
              </w:rPr>
            </w:r>
            <w:r w:rsidRPr="009D2FC1">
              <w:rPr>
                <w:rFonts w:ascii="Arial Narrow" w:hAnsi="Arial Narrow"/>
                <w:sz w:val="22"/>
                <w:szCs w:val="22"/>
              </w:rPr>
              <w:fldChar w:fldCharType="end"/>
            </w:r>
          </w:p>
        </w:tc>
        <w:tc>
          <w:tcPr>
            <w:tcW w:w="3420" w:type="dxa"/>
          </w:tcPr>
          <w:p w:rsidR="002266E4" w:rsidRPr="009D2FC1" w:rsidRDefault="002266E4" w:rsidP="002266E4">
            <w:pPr>
              <w:pStyle w:val="NoSpacing"/>
              <w:rPr>
                <w:rFonts w:ascii="Arial Narrow" w:hAnsi="Arial Narrow"/>
                <w:sz w:val="22"/>
                <w:szCs w:val="22"/>
              </w:rPr>
            </w:pPr>
            <w:r w:rsidRPr="009D2FC1">
              <w:rPr>
                <w:rFonts w:ascii="Arial Narrow" w:hAnsi="Arial Narrow"/>
                <w:sz w:val="22"/>
                <w:szCs w:val="22"/>
              </w:rPr>
              <w:t xml:space="preserve">REED information and EDT determined that student continues to qualify for special education services and continues to require accommodations, modifications and specially designed instruction to be successful in the general education classroom. </w:t>
            </w:r>
          </w:p>
        </w:tc>
      </w:tr>
    </w:tbl>
    <w:p w:rsidR="002266E4" w:rsidRPr="009D2FC1" w:rsidRDefault="009D2FC1" w:rsidP="009D2FC1">
      <w:pPr>
        <w:widowControl/>
        <w:autoSpaceDE/>
        <w:autoSpaceDN/>
        <w:adjustRightInd/>
        <w:spacing w:after="200" w:line="276" w:lineRule="auto"/>
        <w:rPr>
          <w:sz w:val="22"/>
          <w:szCs w:val="22"/>
        </w:rPr>
      </w:pPr>
      <w:r w:rsidRPr="009D2FC1">
        <w:rPr>
          <w:sz w:val="22"/>
          <w:szCs w:val="22"/>
        </w:rPr>
        <w:br w:type="page"/>
      </w:r>
    </w:p>
    <w:p w:rsidR="002266E4" w:rsidRPr="009D2FC1" w:rsidRDefault="002266E4" w:rsidP="002266E4">
      <w:pPr>
        <w:pStyle w:val="BodyText"/>
        <w:jc w:val="center"/>
        <w:rPr>
          <w:b/>
          <w:bCs/>
          <w:szCs w:val="22"/>
        </w:rPr>
      </w:pPr>
      <w:r w:rsidRPr="009D2FC1">
        <w:rPr>
          <w:b/>
          <w:szCs w:val="22"/>
        </w:rPr>
        <w:lastRenderedPageBreak/>
        <w:t xml:space="preserve">  Meeting Participants </w:t>
      </w:r>
      <w:r w:rsidRPr="009D2FC1">
        <w:rPr>
          <w:b/>
          <w:szCs w:val="22"/>
          <w:bdr w:val="thickThinSmallGap" w:sz="24" w:space="0" w:color="auto" w:frame="1"/>
        </w:rPr>
        <w:t xml:space="preserve"> </w:t>
      </w:r>
      <w:r w:rsidRPr="009D2FC1">
        <w:rPr>
          <w:b/>
          <w:szCs w:val="22"/>
        </w:rPr>
        <w:t xml:space="preserve">  </w:t>
      </w:r>
    </w:p>
    <w:p w:rsidR="002266E4" w:rsidRPr="009D2FC1" w:rsidRDefault="002266E4" w:rsidP="002266E4">
      <w:pPr>
        <w:rPr>
          <w:sz w:val="22"/>
          <w:szCs w:val="22"/>
        </w:rPr>
      </w:pPr>
    </w:p>
    <w:p w:rsidR="002266E4" w:rsidRPr="009D2FC1" w:rsidRDefault="002266E4" w:rsidP="002266E4">
      <w:pPr>
        <w:rPr>
          <w:sz w:val="22"/>
          <w:szCs w:val="22"/>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2266E4" w:rsidRPr="009D2FC1" w:rsidTr="00801A93">
        <w:tc>
          <w:tcPr>
            <w:tcW w:w="3888" w:type="dxa"/>
            <w:shd w:val="clear" w:color="auto" w:fill="auto"/>
          </w:tcPr>
          <w:p w:rsidR="002266E4" w:rsidRPr="009D2FC1" w:rsidRDefault="002266E4" w:rsidP="002266E4">
            <w:pPr>
              <w:pStyle w:val="NoSpacing"/>
              <w:rPr>
                <w:sz w:val="22"/>
                <w:szCs w:val="22"/>
              </w:rPr>
            </w:pPr>
            <w:r w:rsidRPr="009D2FC1">
              <w:rPr>
                <w:sz w:val="22"/>
                <w:szCs w:val="22"/>
              </w:rPr>
              <w:t>Title/Name</w:t>
            </w:r>
          </w:p>
        </w:tc>
        <w:tc>
          <w:tcPr>
            <w:tcW w:w="3502" w:type="dxa"/>
            <w:shd w:val="clear" w:color="auto" w:fill="auto"/>
          </w:tcPr>
          <w:p w:rsidR="002266E4" w:rsidRPr="009D2FC1" w:rsidRDefault="002266E4" w:rsidP="002266E4">
            <w:pPr>
              <w:pStyle w:val="NoSpacing"/>
              <w:rPr>
                <w:sz w:val="22"/>
                <w:szCs w:val="22"/>
              </w:rPr>
            </w:pPr>
            <w:r w:rsidRPr="009D2FC1">
              <w:rPr>
                <w:sz w:val="22"/>
                <w:szCs w:val="22"/>
              </w:rPr>
              <w:t>Signature</w:t>
            </w:r>
          </w:p>
        </w:tc>
        <w:tc>
          <w:tcPr>
            <w:tcW w:w="1538" w:type="dxa"/>
            <w:shd w:val="clear" w:color="auto" w:fill="auto"/>
          </w:tcPr>
          <w:p w:rsidR="002266E4" w:rsidRPr="009D2FC1" w:rsidRDefault="002266E4" w:rsidP="002266E4">
            <w:pPr>
              <w:pStyle w:val="NoSpacing"/>
              <w:rPr>
                <w:sz w:val="22"/>
                <w:szCs w:val="22"/>
              </w:rPr>
            </w:pPr>
            <w:r w:rsidRPr="009D2FC1">
              <w:rPr>
                <w:sz w:val="22"/>
                <w:szCs w:val="22"/>
              </w:rPr>
              <w:t>Date</w:t>
            </w:r>
          </w:p>
          <w:p w:rsidR="002266E4" w:rsidRPr="009D2FC1" w:rsidRDefault="002266E4" w:rsidP="002266E4">
            <w:pPr>
              <w:pStyle w:val="NoSpacing"/>
              <w:rPr>
                <w:sz w:val="22"/>
                <w:szCs w:val="22"/>
              </w:rPr>
            </w:pPr>
          </w:p>
        </w:tc>
      </w:tr>
      <w:tr w:rsidR="002266E4" w:rsidRPr="009D2FC1" w:rsidTr="00801A93">
        <w:tc>
          <w:tcPr>
            <w:tcW w:w="3888" w:type="dxa"/>
            <w:shd w:val="clear" w:color="auto" w:fill="auto"/>
          </w:tcPr>
          <w:p w:rsidR="002266E4" w:rsidRPr="009D2FC1" w:rsidRDefault="002266E4" w:rsidP="002266E4">
            <w:pPr>
              <w:pStyle w:val="NoSpacing"/>
              <w:rPr>
                <w:sz w:val="22"/>
                <w:szCs w:val="22"/>
              </w:rPr>
            </w:pPr>
            <w:r w:rsidRPr="009D2FC1">
              <w:rPr>
                <w:sz w:val="22"/>
                <w:szCs w:val="22"/>
              </w:rPr>
              <w:t>Parent/Guardian</w:t>
            </w:r>
          </w:p>
          <w:p w:rsidR="002266E4" w:rsidRPr="009D2FC1" w:rsidRDefault="002266E4" w:rsidP="002266E4">
            <w:pPr>
              <w:pStyle w:val="NoSpacing"/>
              <w:rPr>
                <w:sz w:val="22"/>
                <w:szCs w:val="22"/>
              </w:rPr>
            </w:pPr>
          </w:p>
        </w:tc>
        <w:tc>
          <w:tcPr>
            <w:tcW w:w="3502" w:type="dxa"/>
            <w:shd w:val="clear" w:color="auto" w:fill="auto"/>
          </w:tcPr>
          <w:p w:rsidR="002266E4" w:rsidRPr="009D2FC1" w:rsidRDefault="002266E4" w:rsidP="002266E4">
            <w:pPr>
              <w:pStyle w:val="NoSpacing"/>
              <w:rPr>
                <w:sz w:val="22"/>
                <w:szCs w:val="22"/>
              </w:rPr>
            </w:pPr>
          </w:p>
        </w:tc>
        <w:tc>
          <w:tcPr>
            <w:tcW w:w="1538" w:type="dxa"/>
            <w:shd w:val="clear" w:color="auto" w:fill="auto"/>
          </w:tcPr>
          <w:p w:rsidR="002266E4" w:rsidRPr="009D2FC1" w:rsidRDefault="002266E4" w:rsidP="002266E4">
            <w:pPr>
              <w:pStyle w:val="NoSpacing"/>
              <w:rPr>
                <w:sz w:val="22"/>
                <w:szCs w:val="22"/>
              </w:rPr>
            </w:pPr>
          </w:p>
        </w:tc>
      </w:tr>
      <w:tr w:rsidR="002266E4" w:rsidRPr="009D2FC1" w:rsidTr="00801A93">
        <w:tc>
          <w:tcPr>
            <w:tcW w:w="3888" w:type="dxa"/>
            <w:shd w:val="clear" w:color="auto" w:fill="auto"/>
          </w:tcPr>
          <w:p w:rsidR="002266E4" w:rsidRPr="009D2FC1" w:rsidRDefault="002266E4" w:rsidP="002266E4">
            <w:pPr>
              <w:pStyle w:val="NoSpacing"/>
              <w:rPr>
                <w:sz w:val="22"/>
                <w:szCs w:val="22"/>
              </w:rPr>
            </w:pPr>
            <w:r w:rsidRPr="009D2FC1">
              <w:rPr>
                <w:sz w:val="22"/>
                <w:szCs w:val="22"/>
              </w:rPr>
              <w:t>Parent/Guardian</w:t>
            </w:r>
          </w:p>
          <w:p w:rsidR="002266E4" w:rsidRPr="009D2FC1" w:rsidRDefault="002266E4" w:rsidP="002266E4">
            <w:pPr>
              <w:pStyle w:val="NoSpacing"/>
              <w:rPr>
                <w:sz w:val="22"/>
                <w:szCs w:val="22"/>
              </w:rPr>
            </w:pPr>
          </w:p>
        </w:tc>
        <w:tc>
          <w:tcPr>
            <w:tcW w:w="3502" w:type="dxa"/>
            <w:shd w:val="clear" w:color="auto" w:fill="auto"/>
          </w:tcPr>
          <w:p w:rsidR="002266E4" w:rsidRPr="009D2FC1" w:rsidRDefault="002266E4" w:rsidP="002266E4">
            <w:pPr>
              <w:pStyle w:val="NoSpacing"/>
              <w:rPr>
                <w:sz w:val="22"/>
                <w:szCs w:val="22"/>
              </w:rPr>
            </w:pPr>
          </w:p>
        </w:tc>
        <w:tc>
          <w:tcPr>
            <w:tcW w:w="1538" w:type="dxa"/>
            <w:shd w:val="clear" w:color="auto" w:fill="auto"/>
          </w:tcPr>
          <w:p w:rsidR="002266E4" w:rsidRPr="009D2FC1" w:rsidRDefault="002266E4" w:rsidP="002266E4">
            <w:pPr>
              <w:pStyle w:val="NoSpacing"/>
              <w:rPr>
                <w:sz w:val="22"/>
                <w:szCs w:val="22"/>
              </w:rPr>
            </w:pPr>
          </w:p>
        </w:tc>
      </w:tr>
      <w:tr w:rsidR="002266E4" w:rsidRPr="009D2FC1" w:rsidTr="00801A93">
        <w:tc>
          <w:tcPr>
            <w:tcW w:w="3888" w:type="dxa"/>
            <w:shd w:val="clear" w:color="auto" w:fill="auto"/>
          </w:tcPr>
          <w:p w:rsidR="002266E4" w:rsidRPr="009D2FC1" w:rsidRDefault="002266E4" w:rsidP="002266E4">
            <w:pPr>
              <w:pStyle w:val="NoSpacing"/>
              <w:rPr>
                <w:sz w:val="22"/>
                <w:szCs w:val="22"/>
              </w:rPr>
            </w:pPr>
            <w:r w:rsidRPr="009D2FC1">
              <w:rPr>
                <w:sz w:val="22"/>
                <w:szCs w:val="22"/>
              </w:rPr>
              <w:t>Student</w:t>
            </w:r>
          </w:p>
          <w:p w:rsidR="002266E4" w:rsidRPr="009D2FC1" w:rsidRDefault="002266E4" w:rsidP="002266E4">
            <w:pPr>
              <w:pStyle w:val="NoSpacing"/>
              <w:rPr>
                <w:sz w:val="22"/>
                <w:szCs w:val="22"/>
              </w:rPr>
            </w:pPr>
          </w:p>
        </w:tc>
        <w:tc>
          <w:tcPr>
            <w:tcW w:w="3502" w:type="dxa"/>
            <w:shd w:val="clear" w:color="auto" w:fill="auto"/>
          </w:tcPr>
          <w:p w:rsidR="002266E4" w:rsidRPr="009D2FC1" w:rsidRDefault="002266E4" w:rsidP="002266E4">
            <w:pPr>
              <w:pStyle w:val="NoSpacing"/>
              <w:rPr>
                <w:sz w:val="22"/>
                <w:szCs w:val="22"/>
              </w:rPr>
            </w:pPr>
          </w:p>
        </w:tc>
        <w:tc>
          <w:tcPr>
            <w:tcW w:w="1538" w:type="dxa"/>
            <w:shd w:val="clear" w:color="auto" w:fill="auto"/>
          </w:tcPr>
          <w:p w:rsidR="002266E4" w:rsidRPr="009D2FC1" w:rsidRDefault="002266E4" w:rsidP="002266E4">
            <w:pPr>
              <w:pStyle w:val="NoSpacing"/>
              <w:rPr>
                <w:sz w:val="22"/>
                <w:szCs w:val="22"/>
              </w:rPr>
            </w:pPr>
          </w:p>
        </w:tc>
      </w:tr>
      <w:tr w:rsidR="002266E4" w:rsidRPr="009D2FC1" w:rsidTr="00801A93">
        <w:tc>
          <w:tcPr>
            <w:tcW w:w="3888" w:type="dxa"/>
            <w:shd w:val="clear" w:color="auto" w:fill="auto"/>
          </w:tcPr>
          <w:p w:rsidR="002266E4" w:rsidRPr="009D2FC1" w:rsidRDefault="002266E4" w:rsidP="002266E4">
            <w:pPr>
              <w:pStyle w:val="NoSpacing"/>
              <w:rPr>
                <w:sz w:val="22"/>
                <w:szCs w:val="22"/>
              </w:rPr>
            </w:pPr>
            <w:r w:rsidRPr="009D2FC1">
              <w:rPr>
                <w:sz w:val="22"/>
                <w:szCs w:val="22"/>
              </w:rPr>
              <w:t>Special Education Teacher</w:t>
            </w:r>
          </w:p>
          <w:p w:rsidR="002266E4" w:rsidRPr="009D2FC1" w:rsidRDefault="002266E4" w:rsidP="002266E4">
            <w:pPr>
              <w:pStyle w:val="NoSpacing"/>
              <w:rPr>
                <w:sz w:val="22"/>
                <w:szCs w:val="22"/>
              </w:rPr>
            </w:pPr>
          </w:p>
        </w:tc>
        <w:tc>
          <w:tcPr>
            <w:tcW w:w="3502" w:type="dxa"/>
            <w:shd w:val="clear" w:color="auto" w:fill="auto"/>
          </w:tcPr>
          <w:p w:rsidR="002266E4" w:rsidRPr="009D2FC1" w:rsidRDefault="002266E4" w:rsidP="002266E4">
            <w:pPr>
              <w:pStyle w:val="NoSpacing"/>
              <w:rPr>
                <w:sz w:val="22"/>
                <w:szCs w:val="22"/>
              </w:rPr>
            </w:pPr>
          </w:p>
        </w:tc>
        <w:tc>
          <w:tcPr>
            <w:tcW w:w="1538" w:type="dxa"/>
            <w:shd w:val="clear" w:color="auto" w:fill="auto"/>
          </w:tcPr>
          <w:p w:rsidR="002266E4" w:rsidRPr="009D2FC1" w:rsidRDefault="002266E4" w:rsidP="002266E4">
            <w:pPr>
              <w:pStyle w:val="NoSpacing"/>
              <w:rPr>
                <w:sz w:val="22"/>
                <w:szCs w:val="22"/>
              </w:rPr>
            </w:pPr>
          </w:p>
        </w:tc>
      </w:tr>
      <w:tr w:rsidR="002266E4" w:rsidRPr="009D2FC1" w:rsidTr="00801A93">
        <w:tc>
          <w:tcPr>
            <w:tcW w:w="3888" w:type="dxa"/>
            <w:shd w:val="clear" w:color="auto" w:fill="auto"/>
          </w:tcPr>
          <w:p w:rsidR="002266E4" w:rsidRPr="009D2FC1" w:rsidRDefault="002266E4" w:rsidP="002266E4">
            <w:pPr>
              <w:pStyle w:val="NoSpacing"/>
              <w:rPr>
                <w:sz w:val="22"/>
                <w:szCs w:val="22"/>
              </w:rPr>
            </w:pPr>
            <w:r w:rsidRPr="009D2FC1">
              <w:rPr>
                <w:sz w:val="22"/>
                <w:szCs w:val="22"/>
              </w:rPr>
              <w:t>General Education Teacher</w:t>
            </w:r>
          </w:p>
          <w:p w:rsidR="002266E4" w:rsidRPr="009D2FC1" w:rsidRDefault="002266E4" w:rsidP="002266E4">
            <w:pPr>
              <w:pStyle w:val="NoSpacing"/>
              <w:rPr>
                <w:sz w:val="22"/>
                <w:szCs w:val="22"/>
              </w:rPr>
            </w:pPr>
          </w:p>
        </w:tc>
        <w:tc>
          <w:tcPr>
            <w:tcW w:w="3502" w:type="dxa"/>
            <w:shd w:val="clear" w:color="auto" w:fill="auto"/>
          </w:tcPr>
          <w:p w:rsidR="002266E4" w:rsidRPr="009D2FC1" w:rsidRDefault="002266E4" w:rsidP="002266E4">
            <w:pPr>
              <w:pStyle w:val="NoSpacing"/>
              <w:rPr>
                <w:sz w:val="22"/>
                <w:szCs w:val="22"/>
              </w:rPr>
            </w:pPr>
          </w:p>
        </w:tc>
        <w:tc>
          <w:tcPr>
            <w:tcW w:w="1538" w:type="dxa"/>
            <w:shd w:val="clear" w:color="auto" w:fill="auto"/>
          </w:tcPr>
          <w:p w:rsidR="002266E4" w:rsidRPr="009D2FC1" w:rsidRDefault="002266E4" w:rsidP="002266E4">
            <w:pPr>
              <w:pStyle w:val="NoSpacing"/>
              <w:rPr>
                <w:sz w:val="22"/>
                <w:szCs w:val="22"/>
              </w:rPr>
            </w:pPr>
          </w:p>
        </w:tc>
      </w:tr>
      <w:tr w:rsidR="002266E4" w:rsidRPr="009D2FC1" w:rsidTr="00801A93">
        <w:tc>
          <w:tcPr>
            <w:tcW w:w="3888" w:type="dxa"/>
            <w:shd w:val="clear" w:color="auto" w:fill="auto"/>
          </w:tcPr>
          <w:p w:rsidR="002266E4" w:rsidRPr="009D2FC1" w:rsidRDefault="002266E4" w:rsidP="002266E4">
            <w:pPr>
              <w:pStyle w:val="NoSpacing"/>
              <w:rPr>
                <w:sz w:val="22"/>
                <w:szCs w:val="22"/>
              </w:rPr>
            </w:pPr>
            <w:r w:rsidRPr="009D2FC1">
              <w:rPr>
                <w:sz w:val="22"/>
                <w:szCs w:val="22"/>
              </w:rPr>
              <w:t>District Representative/Principal</w:t>
            </w:r>
          </w:p>
          <w:p w:rsidR="002266E4" w:rsidRPr="009D2FC1" w:rsidRDefault="002266E4" w:rsidP="002266E4">
            <w:pPr>
              <w:pStyle w:val="NoSpacing"/>
              <w:rPr>
                <w:sz w:val="22"/>
                <w:szCs w:val="22"/>
              </w:rPr>
            </w:pPr>
          </w:p>
        </w:tc>
        <w:tc>
          <w:tcPr>
            <w:tcW w:w="3502" w:type="dxa"/>
            <w:shd w:val="clear" w:color="auto" w:fill="auto"/>
          </w:tcPr>
          <w:p w:rsidR="002266E4" w:rsidRPr="009D2FC1" w:rsidRDefault="002266E4" w:rsidP="002266E4">
            <w:pPr>
              <w:pStyle w:val="NoSpacing"/>
              <w:rPr>
                <w:sz w:val="22"/>
                <w:szCs w:val="22"/>
              </w:rPr>
            </w:pPr>
          </w:p>
        </w:tc>
        <w:tc>
          <w:tcPr>
            <w:tcW w:w="1538" w:type="dxa"/>
            <w:shd w:val="clear" w:color="auto" w:fill="auto"/>
          </w:tcPr>
          <w:p w:rsidR="002266E4" w:rsidRPr="009D2FC1" w:rsidRDefault="002266E4" w:rsidP="002266E4">
            <w:pPr>
              <w:pStyle w:val="NoSpacing"/>
              <w:rPr>
                <w:sz w:val="22"/>
                <w:szCs w:val="22"/>
              </w:rPr>
            </w:pPr>
          </w:p>
        </w:tc>
      </w:tr>
      <w:tr w:rsidR="002266E4" w:rsidRPr="009D2FC1" w:rsidTr="00801A93">
        <w:tc>
          <w:tcPr>
            <w:tcW w:w="3888" w:type="dxa"/>
            <w:shd w:val="clear" w:color="auto" w:fill="auto"/>
          </w:tcPr>
          <w:p w:rsidR="002266E4" w:rsidRPr="009D2FC1" w:rsidRDefault="002266E4" w:rsidP="002266E4">
            <w:pPr>
              <w:pStyle w:val="NoSpacing"/>
              <w:rPr>
                <w:sz w:val="22"/>
                <w:szCs w:val="22"/>
              </w:rPr>
            </w:pPr>
            <w:r w:rsidRPr="009D2FC1">
              <w:rPr>
                <w:sz w:val="22"/>
                <w:szCs w:val="22"/>
              </w:rPr>
              <w:t xml:space="preserve">Educational Diagnostician/Qualified Interpreter of Evaluation Report Results  </w:t>
            </w:r>
          </w:p>
          <w:p w:rsidR="002266E4" w:rsidRPr="009D2FC1" w:rsidRDefault="002266E4" w:rsidP="002266E4">
            <w:pPr>
              <w:pStyle w:val="NoSpacing"/>
              <w:rPr>
                <w:sz w:val="22"/>
                <w:szCs w:val="22"/>
              </w:rPr>
            </w:pPr>
          </w:p>
        </w:tc>
        <w:tc>
          <w:tcPr>
            <w:tcW w:w="3502" w:type="dxa"/>
            <w:shd w:val="clear" w:color="auto" w:fill="auto"/>
          </w:tcPr>
          <w:p w:rsidR="002266E4" w:rsidRPr="009D2FC1" w:rsidRDefault="002266E4" w:rsidP="002266E4">
            <w:pPr>
              <w:pStyle w:val="NoSpacing"/>
              <w:rPr>
                <w:sz w:val="22"/>
                <w:szCs w:val="22"/>
              </w:rPr>
            </w:pPr>
          </w:p>
        </w:tc>
        <w:tc>
          <w:tcPr>
            <w:tcW w:w="1538" w:type="dxa"/>
            <w:shd w:val="clear" w:color="auto" w:fill="auto"/>
          </w:tcPr>
          <w:p w:rsidR="002266E4" w:rsidRPr="009D2FC1" w:rsidRDefault="002266E4" w:rsidP="002266E4">
            <w:pPr>
              <w:pStyle w:val="NoSpacing"/>
              <w:rPr>
                <w:sz w:val="22"/>
                <w:szCs w:val="22"/>
              </w:rPr>
            </w:pPr>
          </w:p>
        </w:tc>
      </w:tr>
      <w:tr w:rsidR="002266E4" w:rsidRPr="009D2FC1" w:rsidTr="00801A93">
        <w:tc>
          <w:tcPr>
            <w:tcW w:w="3888" w:type="dxa"/>
            <w:shd w:val="clear" w:color="auto" w:fill="auto"/>
          </w:tcPr>
          <w:p w:rsidR="002266E4" w:rsidRPr="009D2FC1" w:rsidRDefault="00D54877" w:rsidP="002266E4">
            <w:pPr>
              <w:pStyle w:val="NoSpacing"/>
              <w:rPr>
                <w:sz w:val="22"/>
                <w:szCs w:val="22"/>
              </w:rPr>
            </w:pPr>
            <w:r>
              <w:rPr>
                <w:sz w:val="22"/>
                <w:szCs w:val="22"/>
              </w:rPr>
              <w:t>Other</w:t>
            </w:r>
          </w:p>
          <w:p w:rsidR="002266E4" w:rsidRPr="009D2FC1" w:rsidRDefault="002266E4" w:rsidP="002266E4">
            <w:pPr>
              <w:pStyle w:val="NoSpacing"/>
              <w:rPr>
                <w:sz w:val="22"/>
                <w:szCs w:val="22"/>
              </w:rPr>
            </w:pPr>
          </w:p>
        </w:tc>
        <w:tc>
          <w:tcPr>
            <w:tcW w:w="3502" w:type="dxa"/>
            <w:shd w:val="clear" w:color="auto" w:fill="auto"/>
          </w:tcPr>
          <w:p w:rsidR="002266E4" w:rsidRPr="009D2FC1" w:rsidRDefault="002266E4" w:rsidP="002266E4">
            <w:pPr>
              <w:pStyle w:val="NoSpacing"/>
              <w:rPr>
                <w:sz w:val="22"/>
                <w:szCs w:val="22"/>
              </w:rPr>
            </w:pPr>
          </w:p>
        </w:tc>
        <w:tc>
          <w:tcPr>
            <w:tcW w:w="1538" w:type="dxa"/>
            <w:shd w:val="clear" w:color="auto" w:fill="auto"/>
          </w:tcPr>
          <w:p w:rsidR="002266E4" w:rsidRPr="009D2FC1" w:rsidRDefault="002266E4" w:rsidP="002266E4">
            <w:pPr>
              <w:pStyle w:val="NoSpacing"/>
              <w:rPr>
                <w:sz w:val="22"/>
                <w:szCs w:val="22"/>
              </w:rPr>
            </w:pPr>
          </w:p>
        </w:tc>
      </w:tr>
      <w:tr w:rsidR="002266E4" w:rsidRPr="009D2FC1" w:rsidTr="00801A93">
        <w:tc>
          <w:tcPr>
            <w:tcW w:w="3888" w:type="dxa"/>
            <w:shd w:val="clear" w:color="auto" w:fill="auto"/>
          </w:tcPr>
          <w:p w:rsidR="002266E4" w:rsidRPr="009D2FC1" w:rsidRDefault="002266E4" w:rsidP="002266E4">
            <w:pPr>
              <w:pStyle w:val="NoSpacing"/>
              <w:rPr>
                <w:sz w:val="22"/>
                <w:szCs w:val="22"/>
              </w:rPr>
            </w:pPr>
            <w:r w:rsidRPr="009D2FC1">
              <w:rPr>
                <w:sz w:val="22"/>
                <w:szCs w:val="22"/>
              </w:rPr>
              <w:t>Other</w:t>
            </w:r>
          </w:p>
          <w:p w:rsidR="002266E4" w:rsidRPr="009D2FC1" w:rsidRDefault="002266E4" w:rsidP="002266E4">
            <w:pPr>
              <w:pStyle w:val="NoSpacing"/>
              <w:rPr>
                <w:sz w:val="22"/>
                <w:szCs w:val="22"/>
              </w:rPr>
            </w:pPr>
          </w:p>
        </w:tc>
        <w:tc>
          <w:tcPr>
            <w:tcW w:w="3502" w:type="dxa"/>
            <w:shd w:val="clear" w:color="auto" w:fill="auto"/>
          </w:tcPr>
          <w:p w:rsidR="002266E4" w:rsidRPr="009D2FC1" w:rsidRDefault="002266E4" w:rsidP="002266E4">
            <w:pPr>
              <w:pStyle w:val="NoSpacing"/>
              <w:rPr>
                <w:sz w:val="22"/>
                <w:szCs w:val="22"/>
              </w:rPr>
            </w:pPr>
          </w:p>
        </w:tc>
        <w:tc>
          <w:tcPr>
            <w:tcW w:w="1538" w:type="dxa"/>
            <w:shd w:val="clear" w:color="auto" w:fill="auto"/>
          </w:tcPr>
          <w:p w:rsidR="002266E4" w:rsidRPr="009D2FC1" w:rsidRDefault="002266E4" w:rsidP="002266E4">
            <w:pPr>
              <w:pStyle w:val="NoSpacing"/>
              <w:rPr>
                <w:sz w:val="22"/>
                <w:szCs w:val="22"/>
              </w:rPr>
            </w:pPr>
          </w:p>
        </w:tc>
      </w:tr>
      <w:tr w:rsidR="002266E4" w:rsidRPr="009D2FC1" w:rsidTr="00801A93">
        <w:tc>
          <w:tcPr>
            <w:tcW w:w="3888" w:type="dxa"/>
            <w:shd w:val="clear" w:color="auto" w:fill="auto"/>
          </w:tcPr>
          <w:p w:rsidR="002266E4" w:rsidRPr="009D2FC1" w:rsidRDefault="002266E4" w:rsidP="002266E4">
            <w:pPr>
              <w:pStyle w:val="NoSpacing"/>
              <w:rPr>
                <w:sz w:val="22"/>
                <w:szCs w:val="22"/>
              </w:rPr>
            </w:pPr>
            <w:r w:rsidRPr="009D2FC1">
              <w:rPr>
                <w:sz w:val="22"/>
                <w:szCs w:val="22"/>
              </w:rPr>
              <w:t>Other</w:t>
            </w:r>
          </w:p>
          <w:p w:rsidR="002266E4" w:rsidRPr="009D2FC1" w:rsidRDefault="002266E4" w:rsidP="002266E4">
            <w:pPr>
              <w:pStyle w:val="NoSpacing"/>
              <w:rPr>
                <w:sz w:val="22"/>
                <w:szCs w:val="22"/>
              </w:rPr>
            </w:pPr>
          </w:p>
        </w:tc>
        <w:tc>
          <w:tcPr>
            <w:tcW w:w="3502" w:type="dxa"/>
            <w:shd w:val="clear" w:color="auto" w:fill="auto"/>
          </w:tcPr>
          <w:p w:rsidR="002266E4" w:rsidRPr="009D2FC1" w:rsidRDefault="002266E4" w:rsidP="002266E4">
            <w:pPr>
              <w:pStyle w:val="NoSpacing"/>
              <w:rPr>
                <w:sz w:val="22"/>
                <w:szCs w:val="22"/>
              </w:rPr>
            </w:pPr>
          </w:p>
        </w:tc>
        <w:tc>
          <w:tcPr>
            <w:tcW w:w="1538" w:type="dxa"/>
            <w:shd w:val="clear" w:color="auto" w:fill="auto"/>
          </w:tcPr>
          <w:p w:rsidR="002266E4" w:rsidRPr="009D2FC1" w:rsidRDefault="002266E4" w:rsidP="002266E4">
            <w:pPr>
              <w:pStyle w:val="NoSpacing"/>
              <w:rPr>
                <w:sz w:val="22"/>
                <w:szCs w:val="22"/>
              </w:rPr>
            </w:pPr>
          </w:p>
        </w:tc>
      </w:tr>
    </w:tbl>
    <w:p w:rsidR="002266E4" w:rsidRPr="009D2FC1" w:rsidRDefault="002266E4" w:rsidP="002266E4">
      <w:pPr>
        <w:tabs>
          <w:tab w:val="left" w:pos="3888"/>
          <w:tab w:val="left" w:pos="6120"/>
          <w:tab w:val="left" w:pos="9360"/>
        </w:tabs>
        <w:rPr>
          <w:sz w:val="22"/>
          <w:szCs w:val="22"/>
        </w:rPr>
      </w:pPr>
    </w:p>
    <w:p w:rsidR="00BD317A" w:rsidRPr="009D2FC1" w:rsidRDefault="00BD317A" w:rsidP="00BD317A">
      <w:pPr>
        <w:ind w:left="-360" w:right="-432"/>
        <w:jc w:val="both"/>
        <w:rPr>
          <w:rFonts w:ascii="Arial Narrow" w:hAnsi="Arial Narrow"/>
          <w:b/>
          <w:sz w:val="22"/>
          <w:szCs w:val="22"/>
        </w:rPr>
      </w:pPr>
    </w:p>
    <w:p w:rsidR="00BD317A" w:rsidRPr="009D2FC1" w:rsidRDefault="00BD317A" w:rsidP="00BD317A">
      <w:pPr>
        <w:widowControl/>
        <w:ind w:firstLine="270"/>
        <w:rPr>
          <w:rFonts w:ascii="Calibri" w:eastAsiaTheme="minorHAnsi" w:hAnsi="Calibri" w:cs="Calibri"/>
          <w:color w:val="000000"/>
          <w:sz w:val="22"/>
          <w:szCs w:val="22"/>
        </w:rPr>
      </w:pPr>
    </w:p>
    <w:sectPr w:rsidR="00BD317A" w:rsidRPr="009D2FC1" w:rsidSect="009D2FC1">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2755" w:rsidRDefault="002C2755" w:rsidP="00BD317A">
      <w:r>
        <w:separator/>
      </w:r>
    </w:p>
  </w:endnote>
  <w:endnote w:type="continuationSeparator" w:id="0">
    <w:p w:rsidR="002C2755" w:rsidRDefault="002C2755" w:rsidP="00BD31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877" w:rsidRDefault="00D5487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755" w:rsidRPr="008B14EA" w:rsidRDefault="002C2755" w:rsidP="00BD317A">
    <w:pPr>
      <w:widowControl/>
      <w:tabs>
        <w:tab w:val="center" w:pos="4320"/>
        <w:tab w:val="right" w:pos="8640"/>
      </w:tabs>
      <w:autoSpaceDE/>
      <w:autoSpaceDN/>
      <w:adjustRightInd/>
      <w:rPr>
        <w:rFonts w:ascii="Arial Narrow" w:hAnsi="Arial Narrow"/>
        <w:sz w:val="16"/>
        <w:szCs w:val="16"/>
      </w:rPr>
    </w:pPr>
    <w:r w:rsidRPr="008B14EA">
      <w:rPr>
        <w:rFonts w:ascii="Arial Narrow" w:hAnsi="Arial Narrow"/>
        <w:noProof/>
        <w:sz w:val="18"/>
        <w:szCs w:val="18"/>
      </w:rPr>
      <w:t xml:space="preserve">Page </w:t>
    </w:r>
    <w:r w:rsidR="004B7394" w:rsidRPr="004B7394">
      <w:fldChar w:fldCharType="begin"/>
    </w:r>
    <w:r w:rsidR="009D2FC1">
      <w:instrText xml:space="preserve"> PAGE   \* MERGEFORMAT </w:instrText>
    </w:r>
    <w:r w:rsidR="004B7394" w:rsidRPr="004B7394">
      <w:fldChar w:fldCharType="separate"/>
    </w:r>
    <w:r w:rsidR="004952F0" w:rsidRPr="004952F0">
      <w:rPr>
        <w:rFonts w:ascii="Arial Narrow" w:hAnsi="Arial Narrow"/>
        <w:noProof/>
        <w:sz w:val="18"/>
        <w:szCs w:val="18"/>
      </w:rPr>
      <w:t>1</w:t>
    </w:r>
    <w:r w:rsidR="004B7394">
      <w:rPr>
        <w:rFonts w:ascii="Arial Narrow" w:hAnsi="Arial Narrow"/>
        <w:noProof/>
        <w:sz w:val="18"/>
        <w:szCs w:val="18"/>
      </w:rPr>
      <w:fldChar w:fldCharType="end"/>
    </w:r>
    <w:r w:rsidRPr="008B14EA">
      <w:rPr>
        <w:noProof/>
        <w:sz w:val="24"/>
      </w:rPr>
      <w:tab/>
    </w:r>
    <w:r>
      <w:rPr>
        <w:rFonts w:ascii="Arial Narrow" w:hAnsi="Arial Narrow"/>
        <w:noProof/>
        <w:sz w:val="18"/>
        <w:szCs w:val="18"/>
      </w:rPr>
      <w:t>OHI</w:t>
    </w:r>
    <w:r w:rsidRPr="008B14EA">
      <w:rPr>
        <w:rFonts w:ascii="Arial Narrow" w:hAnsi="Arial Narrow"/>
        <w:noProof/>
        <w:sz w:val="18"/>
        <w:szCs w:val="18"/>
      </w:rPr>
      <w:t xml:space="preserve"> </w:t>
    </w:r>
    <w:r w:rsidR="002266E4">
      <w:rPr>
        <w:rFonts w:ascii="Arial Narrow" w:hAnsi="Arial Narrow"/>
        <w:noProof/>
        <w:sz w:val="18"/>
        <w:szCs w:val="18"/>
      </w:rPr>
      <w:t>REED EDT-PWN 2014</w:t>
    </w:r>
    <w:r w:rsidRPr="008B14EA">
      <w:rPr>
        <w:noProof/>
        <w:sz w:val="24"/>
      </w:rPr>
      <w:tab/>
    </w:r>
    <w:r w:rsidRPr="008B14EA">
      <w:rPr>
        <w:rFonts w:ascii="Arial Narrow" w:hAnsi="Arial Narrow"/>
        <w:noProof/>
        <w:sz w:val="18"/>
        <w:szCs w:val="18"/>
      </w:rPr>
      <w:t>NM TEAM July 2011</w:t>
    </w:r>
  </w:p>
  <w:p w:rsidR="002C2755" w:rsidRDefault="002C2755" w:rsidP="002C2755">
    <w:pPr>
      <w:pStyle w:val="Footer"/>
      <w:jc w:val="center"/>
    </w:pPr>
  </w:p>
  <w:p w:rsidR="002C2755" w:rsidRPr="00D54877" w:rsidRDefault="002C2755" w:rsidP="002C2755">
    <w:pPr>
      <w:pStyle w:val="Footer"/>
      <w:jc w:val="center"/>
      <w:rPr>
        <w:b/>
        <w:sz w:val="24"/>
      </w:rPr>
    </w:pPr>
    <w:bookmarkStart w:id="1" w:name="_GoBack"/>
    <w:r w:rsidRPr="00D54877">
      <w:rPr>
        <w:b/>
        <w:sz w:val="24"/>
      </w:rPr>
      <w:t>Student:</w:t>
    </w:r>
    <w:r w:rsidRPr="00D54877">
      <w:rPr>
        <w:b/>
        <w:sz w:val="24"/>
      </w:rPr>
      <w:tab/>
      <w:t xml:space="preserve">ID#: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877" w:rsidRDefault="00D5487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2755" w:rsidRDefault="002C2755" w:rsidP="00BD317A">
      <w:r>
        <w:separator/>
      </w:r>
    </w:p>
  </w:footnote>
  <w:footnote w:type="continuationSeparator" w:id="0">
    <w:p w:rsidR="002C2755" w:rsidRDefault="002C2755" w:rsidP="00BD31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877" w:rsidRDefault="00D5487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877" w:rsidRDefault="00D5487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877" w:rsidRDefault="00D5487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defaultTabStop w:val="720"/>
  <w:characterSpacingControl w:val="doNotCompress"/>
  <w:footnotePr>
    <w:footnote w:id="-1"/>
    <w:footnote w:id="0"/>
  </w:footnotePr>
  <w:endnotePr>
    <w:endnote w:id="-1"/>
    <w:endnote w:id="0"/>
  </w:endnotePr>
  <w:compat/>
  <w:rsids>
    <w:rsidRoot w:val="00E95579"/>
    <w:rsid w:val="00156730"/>
    <w:rsid w:val="0016472D"/>
    <w:rsid w:val="002266E4"/>
    <w:rsid w:val="002C2755"/>
    <w:rsid w:val="003D0384"/>
    <w:rsid w:val="003F1D45"/>
    <w:rsid w:val="004952F0"/>
    <w:rsid w:val="004B1E7D"/>
    <w:rsid w:val="004B7394"/>
    <w:rsid w:val="005362C6"/>
    <w:rsid w:val="005512D7"/>
    <w:rsid w:val="006E4AEA"/>
    <w:rsid w:val="009D2FC1"/>
    <w:rsid w:val="00A549E5"/>
    <w:rsid w:val="00BC7A97"/>
    <w:rsid w:val="00BD317A"/>
    <w:rsid w:val="00BD4420"/>
    <w:rsid w:val="00C12E49"/>
    <w:rsid w:val="00D54877"/>
    <w:rsid w:val="00E77A84"/>
    <w:rsid w:val="00E95579"/>
    <w:rsid w:val="00E97CE0"/>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paragraph" w:styleId="Heading7">
    <w:name w:val="heading 7"/>
    <w:basedOn w:val="Normal"/>
    <w:next w:val="Normal"/>
    <w:link w:val="Heading7Char"/>
    <w:qFormat/>
    <w:rsid w:val="002C2755"/>
    <w:pPr>
      <w:keepNext/>
      <w:widowControl/>
      <w:autoSpaceDE/>
      <w:autoSpaceDN/>
      <w:adjustRightInd/>
      <w:outlineLvl w:val="6"/>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nhideWhenUsed/>
    <w:rsid w:val="00BD317A"/>
    <w:pPr>
      <w:tabs>
        <w:tab w:val="center" w:pos="4680"/>
        <w:tab w:val="right" w:pos="9360"/>
      </w:tabs>
    </w:pPr>
  </w:style>
  <w:style w:type="character" w:customStyle="1" w:styleId="HeaderChar">
    <w:name w:val="Header Char"/>
    <w:basedOn w:val="DefaultParagraphFont"/>
    <w:link w:val="Header"/>
    <w:uiPriority w:val="99"/>
    <w:rsid w:val="00BD317A"/>
    <w:rPr>
      <w:rFonts w:ascii="Times New Roman" w:eastAsia="Times New Roman" w:hAnsi="Times New Roman" w:cs="Times New Roman"/>
      <w:sz w:val="20"/>
      <w:szCs w:val="24"/>
    </w:rPr>
  </w:style>
  <w:style w:type="paragraph" w:styleId="Footer">
    <w:name w:val="footer"/>
    <w:basedOn w:val="Normal"/>
    <w:link w:val="FooterChar"/>
    <w:unhideWhenUsed/>
    <w:rsid w:val="00BD317A"/>
    <w:pPr>
      <w:tabs>
        <w:tab w:val="center" w:pos="4680"/>
        <w:tab w:val="right" w:pos="9360"/>
      </w:tabs>
    </w:pPr>
  </w:style>
  <w:style w:type="character" w:customStyle="1" w:styleId="FooterChar">
    <w:name w:val="Footer Char"/>
    <w:basedOn w:val="DefaultParagraphFont"/>
    <w:link w:val="Footer"/>
    <w:uiPriority w:val="99"/>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character" w:customStyle="1" w:styleId="Heading7Char">
    <w:name w:val="Heading 7 Char"/>
    <w:basedOn w:val="DefaultParagraphFont"/>
    <w:link w:val="Heading7"/>
    <w:rsid w:val="002C2755"/>
    <w:rPr>
      <w:rFonts w:ascii="Times New Roman" w:eastAsia="Times New Roman" w:hAnsi="Times New Roman" w:cs="Times New Roman"/>
      <w:i/>
      <w:iCs/>
      <w:sz w:val="24"/>
      <w:szCs w:val="24"/>
    </w:rPr>
  </w:style>
  <w:style w:type="paragraph" w:styleId="BodyText">
    <w:name w:val="Body Text"/>
    <w:basedOn w:val="Normal"/>
    <w:link w:val="BodyTextChar"/>
    <w:rsid w:val="002266E4"/>
    <w:pPr>
      <w:widowControl/>
      <w:autoSpaceDE/>
      <w:autoSpaceDN/>
      <w:adjustRightInd/>
    </w:pPr>
    <w:rPr>
      <w:sz w:val="22"/>
      <w:szCs w:val="20"/>
    </w:rPr>
  </w:style>
  <w:style w:type="character" w:customStyle="1" w:styleId="BodyTextChar">
    <w:name w:val="Body Text Char"/>
    <w:basedOn w:val="DefaultParagraphFont"/>
    <w:link w:val="BodyText"/>
    <w:rsid w:val="002266E4"/>
    <w:rPr>
      <w:rFonts w:ascii="Times New Roman" w:eastAsia="Times New Roman" w:hAnsi="Times New Roman" w:cs="Times New Roman"/>
      <w:szCs w:val="20"/>
    </w:rPr>
  </w:style>
  <w:style w:type="character" w:styleId="PageNumber">
    <w:name w:val="page number"/>
    <w:basedOn w:val="DefaultParagraphFont"/>
    <w:rsid w:val="002266E4"/>
  </w:style>
  <w:style w:type="paragraph" w:styleId="NoSpacing">
    <w:name w:val="No Spacing"/>
    <w:uiPriority w:val="1"/>
    <w:qFormat/>
    <w:rsid w:val="002266E4"/>
    <w:pPr>
      <w:widowControl w:val="0"/>
      <w:autoSpaceDE w:val="0"/>
      <w:autoSpaceDN w:val="0"/>
      <w:adjustRightInd w:val="0"/>
      <w:spacing w:after="0" w:line="240" w:lineRule="auto"/>
    </w:pPr>
    <w:rPr>
      <w:rFonts w:ascii="Times New Roman" w:eastAsia="Times New Roman" w:hAnsi="Times New Roman" w:cs="Times New Roman"/>
      <w:sz w:val="20"/>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paragraph" w:styleId="Heading7">
    <w:name w:val="heading 7"/>
    <w:basedOn w:val="Normal"/>
    <w:next w:val="Normal"/>
    <w:link w:val="Heading7Char"/>
    <w:qFormat/>
    <w:rsid w:val="002C2755"/>
    <w:pPr>
      <w:keepNext/>
      <w:widowControl/>
      <w:autoSpaceDE/>
      <w:autoSpaceDN/>
      <w:adjustRightInd/>
      <w:outlineLvl w:val="6"/>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nhideWhenUsed/>
    <w:rsid w:val="00BD317A"/>
    <w:pPr>
      <w:tabs>
        <w:tab w:val="center" w:pos="4680"/>
        <w:tab w:val="right" w:pos="9360"/>
      </w:tabs>
    </w:pPr>
  </w:style>
  <w:style w:type="character" w:customStyle="1" w:styleId="HeaderChar">
    <w:name w:val="Header Char"/>
    <w:basedOn w:val="DefaultParagraphFont"/>
    <w:link w:val="Header"/>
    <w:uiPriority w:val="99"/>
    <w:rsid w:val="00BD317A"/>
    <w:rPr>
      <w:rFonts w:ascii="Times New Roman" w:eastAsia="Times New Roman" w:hAnsi="Times New Roman" w:cs="Times New Roman"/>
      <w:sz w:val="20"/>
      <w:szCs w:val="24"/>
    </w:rPr>
  </w:style>
  <w:style w:type="paragraph" w:styleId="Footer">
    <w:name w:val="footer"/>
    <w:basedOn w:val="Normal"/>
    <w:link w:val="FooterChar"/>
    <w:unhideWhenUsed/>
    <w:rsid w:val="00BD317A"/>
    <w:pPr>
      <w:tabs>
        <w:tab w:val="center" w:pos="4680"/>
        <w:tab w:val="right" w:pos="9360"/>
      </w:tabs>
    </w:pPr>
  </w:style>
  <w:style w:type="character" w:customStyle="1" w:styleId="FooterChar">
    <w:name w:val="Footer Char"/>
    <w:basedOn w:val="DefaultParagraphFont"/>
    <w:link w:val="Footer"/>
    <w:uiPriority w:val="99"/>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character" w:customStyle="1" w:styleId="Heading7Char">
    <w:name w:val="Heading 7 Char"/>
    <w:basedOn w:val="DefaultParagraphFont"/>
    <w:link w:val="Heading7"/>
    <w:rsid w:val="002C2755"/>
    <w:rPr>
      <w:rFonts w:ascii="Times New Roman" w:eastAsia="Times New Roman" w:hAnsi="Times New Roman" w:cs="Times New Roman"/>
      <w:i/>
      <w:iCs/>
      <w:sz w:val="24"/>
      <w:szCs w:val="24"/>
    </w:rPr>
  </w:style>
  <w:style w:type="paragraph" w:styleId="BodyText">
    <w:name w:val="Body Text"/>
    <w:basedOn w:val="Normal"/>
    <w:link w:val="BodyTextChar"/>
    <w:rsid w:val="002266E4"/>
    <w:pPr>
      <w:widowControl/>
      <w:autoSpaceDE/>
      <w:autoSpaceDN/>
      <w:adjustRightInd/>
    </w:pPr>
    <w:rPr>
      <w:sz w:val="22"/>
      <w:szCs w:val="20"/>
    </w:rPr>
  </w:style>
  <w:style w:type="character" w:customStyle="1" w:styleId="BodyTextChar">
    <w:name w:val="Body Text Char"/>
    <w:basedOn w:val="DefaultParagraphFont"/>
    <w:link w:val="BodyText"/>
    <w:rsid w:val="002266E4"/>
    <w:rPr>
      <w:rFonts w:ascii="Times New Roman" w:eastAsia="Times New Roman" w:hAnsi="Times New Roman" w:cs="Times New Roman"/>
      <w:szCs w:val="20"/>
    </w:rPr>
  </w:style>
  <w:style w:type="character" w:styleId="PageNumber">
    <w:name w:val="page number"/>
    <w:basedOn w:val="DefaultParagraphFont"/>
    <w:rsid w:val="002266E4"/>
  </w:style>
  <w:style w:type="paragraph" w:styleId="NoSpacing">
    <w:name w:val="No Spacing"/>
    <w:uiPriority w:val="1"/>
    <w:qFormat/>
    <w:rsid w:val="002266E4"/>
    <w:pPr>
      <w:widowControl w:val="0"/>
      <w:autoSpaceDE w:val="0"/>
      <w:autoSpaceDN w:val="0"/>
      <w:adjustRightInd w:val="0"/>
      <w:spacing w:after="0" w:line="240" w:lineRule="auto"/>
    </w:pPr>
    <w:rPr>
      <w:rFonts w:ascii="Times New Roman" w:eastAsia="Times New Roman" w:hAnsi="Times New Roman" w:cs="Times New Roman"/>
      <w:sz w:val="20"/>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E:\Forms%202011-2012%20-%20NMPED\NM%20Team%20-%202011%20-%20Reeval\SLI%20-%20Reevaluatio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SLI - Reevaluation</Template>
  <TotalTime>1</TotalTime>
  <Pages>5</Pages>
  <Words>1503</Words>
  <Characters>8569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Dottie</dc:creator>
  <cp:lastModifiedBy> </cp:lastModifiedBy>
  <cp:revision>2</cp:revision>
  <cp:lastPrinted>2012-01-17T20:15:00Z</cp:lastPrinted>
  <dcterms:created xsi:type="dcterms:W3CDTF">2015-01-09T18:29:00Z</dcterms:created>
  <dcterms:modified xsi:type="dcterms:W3CDTF">2015-01-09T18:29:00Z</dcterms:modified>
</cp:coreProperties>
</file>